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E96D2" w14:textId="77777777" w:rsidR="00583274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8CCEB7A" w14:textId="77777777" w:rsidR="00FF7D79" w:rsidRDefault="00FF7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8728474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5C504DE0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0FC86E68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17405211" w14:textId="77777777" w:rsidR="00FF7D79" w:rsidRPr="004078C0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A63D3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f</w:t>
      </w:r>
    </w:p>
    <w:p w14:paraId="19991831" w14:textId="70AF7396" w:rsidR="00FF7D79" w:rsidRPr="004078C0" w:rsidRDefault="00FF7D79" w:rsidP="00FF7D79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INTERREG V-A Italia - Malta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E03679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ED6323">
        <w:rPr>
          <w:rFonts w:ascii="Cambria" w:hAnsi="Cambria" w:cs="Calibri Light"/>
          <w:color w:val="000000"/>
          <w:sz w:val="22"/>
          <w:szCs w:val="22"/>
        </w:rPr>
        <w:t>14</w:t>
      </w:r>
      <w:r w:rsidR="00E22EC0" w:rsidRPr="00E22EC0">
        <w:rPr>
          <w:rFonts w:ascii="Cambria" w:hAnsi="Cambria" w:cs="Calibri Light"/>
          <w:color w:val="000000"/>
          <w:sz w:val="22"/>
          <w:szCs w:val="22"/>
        </w:rPr>
        <w:t>/</w:t>
      </w:r>
      <w:r w:rsidR="00ED6323">
        <w:rPr>
          <w:rFonts w:ascii="Cambria" w:hAnsi="Cambria" w:cs="Calibri Light"/>
          <w:color w:val="000000"/>
          <w:sz w:val="22"/>
          <w:szCs w:val="22"/>
        </w:rPr>
        <w:t>06</w:t>
      </w:r>
      <w:r w:rsidR="00E22EC0" w:rsidRPr="00E22EC0">
        <w:rPr>
          <w:rFonts w:ascii="Cambria" w:hAnsi="Cambria" w:cs="Calibri Light"/>
          <w:color w:val="000000"/>
          <w:sz w:val="22"/>
          <w:szCs w:val="22"/>
        </w:rPr>
        <w:t>/2021</w:t>
      </w:r>
    </w:p>
    <w:p w14:paraId="2141C441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7312AAC8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E2EAB33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4F6A96C6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4726FC33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DA61B4D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8722C98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F2591F8" w14:textId="77777777" w:rsidR="00FF7D79" w:rsidRPr="004078C0" w:rsidRDefault="00FF7D79" w:rsidP="00FF7D79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Check list di quality review di autovalutazione</w:t>
      </w:r>
    </w:p>
    <w:p w14:paraId="1F5DAD43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7CCB8D5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3DBA6E2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0C9E0E56" w14:textId="77777777" w:rsidR="00FF7D79" w:rsidRPr="004078C0" w:rsidRDefault="00FF7D79" w:rsidP="00FF7D79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2698B1BD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PC INTERREG V-A ITALIA - MALTA</w:t>
      </w:r>
    </w:p>
    <w:p w14:paraId="4AE777DA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CCI 2014 TC 16 RFCB 037</w:t>
      </w:r>
    </w:p>
    <w:p w14:paraId="2CEDB805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A63D30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A63D30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>2015) 7046 del 12/10/2015</w:t>
      </w:r>
    </w:p>
    <w:p w14:paraId="36B958C8" w14:textId="77777777" w:rsidR="00FF7D79" w:rsidRPr="004078C0" w:rsidRDefault="00FF7D79" w:rsidP="00FF7D79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7F8FB6A3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475E7E14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0F17B0A4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1AE04239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859327D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00F2BE94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7B85ED15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E03679">
        <w:rPr>
          <w:rFonts w:ascii="Cambria" w:hAnsi="Cambria" w:cs="Arial"/>
          <w:b/>
          <w:bCs/>
        </w:rPr>
        <w:t>Periodo di audit ………………………………..</w:t>
      </w:r>
    </w:p>
    <w:p w14:paraId="5BE53D1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4663191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F884BB6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ACD5C43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3593356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013182D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7933716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5B51E6E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05D6131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96658C2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6680103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EFBB791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9BE099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A82F6D7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D448228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841E928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9A9F50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DDE9C9A" w14:textId="77777777" w:rsidR="00FF7D79" w:rsidRDefault="00FF7D79" w:rsidP="00FF7D79">
      <w:pPr>
        <w:jc w:val="center"/>
        <w:rPr>
          <w:rFonts w:ascii="Arial Black" w:hAnsi="Arial Black"/>
          <w:b/>
          <w:sz w:val="28"/>
        </w:rPr>
      </w:pPr>
    </w:p>
    <w:p w14:paraId="002A7FF0" w14:textId="77777777" w:rsidR="00FF7D79" w:rsidRDefault="00FF7D79" w:rsidP="00FF7D79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lastRenderedPageBreak/>
        <w:drawing>
          <wp:inline distT="0" distB="0" distL="0" distR="0" wp14:anchorId="3CE89EA3" wp14:editId="431A9E11">
            <wp:extent cx="1533525" cy="257175"/>
            <wp:effectExtent l="19050" t="0" r="9525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7AD24E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Autorità di Audit</w:t>
      </w:r>
    </w:p>
    <w:p w14:paraId="77E2FC69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dei programmi cofinanziati dalla Commissione Europea</w:t>
      </w:r>
    </w:p>
    <w:p w14:paraId="59FA3CF5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Area tecnica</w:t>
      </w:r>
    </w:p>
    <w:p w14:paraId="700163BC" w14:textId="77777777" w:rsidR="00FF7D79" w:rsidRPr="0027788E" w:rsidRDefault="00FF7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05C103F" w14:textId="77777777" w:rsidR="001E6D79" w:rsidRPr="00162790" w:rsidRDefault="00661771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 xml:space="preserve">CHECK LIST </w:t>
      </w:r>
      <w:r w:rsidR="00F958F9">
        <w:rPr>
          <w:rFonts w:ascii="Times New Roman" w:hAnsi="Times New Roman"/>
          <w:color w:val="auto"/>
          <w:szCs w:val="32"/>
        </w:rPr>
        <w:t>DI AUTOVALUTAZIONE</w:t>
      </w:r>
    </w:p>
    <w:p w14:paraId="66E7F88E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23264B29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C375E37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INTERREG V-A Italia - Malta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0F1E1C05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6BA4AEAF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1125A12B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Autorità di </w:t>
            </w:r>
            <w:r>
              <w:rPr>
                <w:b/>
                <w:sz w:val="22"/>
                <w:szCs w:val="22"/>
              </w:rPr>
              <w:t>Audit</w:t>
            </w:r>
          </w:p>
        </w:tc>
      </w:tr>
    </w:tbl>
    <w:p w14:paraId="27CE5507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73439C" w14:paraId="7FBD4FE4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31A0C549" w14:textId="77777777" w:rsidR="0073439C" w:rsidRPr="0073439C" w:rsidRDefault="0073439C" w:rsidP="00A63D30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73439C">
              <w:rPr>
                <w:rFonts w:ascii="Times New Roman" w:hAnsi="Times New Roman"/>
                <w:b/>
                <w:sz w:val="22"/>
                <w:szCs w:val="22"/>
              </w:rPr>
              <w:t>PERIODO CONTABILE DI RIFERIMENTO: 01.7.201_ – 30.6.20</w:t>
            </w:r>
            <w:r w:rsidR="00A63D3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73439C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1CAEDDE2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687AD53E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7B82EAE9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CONTROLLO EFFETTUATO DA: </w:t>
            </w:r>
          </w:p>
        </w:tc>
      </w:tr>
    </w:tbl>
    <w:p w14:paraId="4B539B3E" w14:textId="77777777" w:rsidR="0073439C" w:rsidRPr="001A6945" w:rsidRDefault="0073439C" w:rsidP="0073439C">
      <w:pPr>
        <w:pStyle w:val="Corpotesto"/>
        <w:ind w:right="84"/>
        <w:jc w:val="left"/>
        <w:rPr>
          <w:rFonts w:ascii="TimesNewRomanPS-BoldMT" w:hAnsi="TimesNewRomanPS-BoldMT"/>
          <w:bCs/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4"/>
        <w:gridCol w:w="2077"/>
        <w:gridCol w:w="2217"/>
      </w:tblGrid>
      <w:tr w:rsidR="00443943" w:rsidRPr="00B44389" w14:paraId="3D91B3F8" w14:textId="77777777" w:rsidTr="00443943">
        <w:tc>
          <w:tcPr>
            <w:tcW w:w="5000" w:type="pct"/>
            <w:gridSpan w:val="4"/>
            <w:shd w:val="clear" w:color="auto" w:fill="808080"/>
          </w:tcPr>
          <w:p w14:paraId="61776CB1" w14:textId="77777777" w:rsidR="00443943" w:rsidRPr="00B44389" w:rsidRDefault="00443943" w:rsidP="0044394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sz w:val="28"/>
              </w:rPr>
            </w:pPr>
            <w:r>
              <w:rPr>
                <w:color w:val="auto"/>
                <w:sz w:val="24"/>
                <w:szCs w:val="24"/>
              </w:rPr>
              <w:t xml:space="preserve">RC 14) </w:t>
            </w:r>
            <w:r w:rsidRPr="00443943">
              <w:rPr>
                <w:color w:val="auto"/>
                <w:sz w:val="24"/>
                <w:szCs w:val="24"/>
              </w:rPr>
              <w:t>Adeguata separazione delle funzioni e sistemi adeguati atti a garantire che qualsiasi altro organismo che svolga audit in conformità alla strategia di audit del programma disponga della necessaria indipendenza funzionale e tenga conto degli standard di audit internazionalmente riconosciuti</w:t>
            </w:r>
          </w:p>
        </w:tc>
      </w:tr>
      <w:tr w:rsidR="00732CFF" w:rsidRPr="00E8522F" w14:paraId="7F530E94" w14:textId="77777777" w:rsidTr="005576B6">
        <w:tc>
          <w:tcPr>
            <w:tcW w:w="241" w:type="pct"/>
            <w:shd w:val="clear" w:color="auto" w:fill="808080"/>
          </w:tcPr>
          <w:p w14:paraId="19B1F9A1" w14:textId="77777777" w:rsidR="00732CFF" w:rsidRPr="00E8522F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5BC2425E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467908C8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2C52CB6E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8745E5" w:rsidRPr="00135987" w14:paraId="7B0761C1" w14:textId="77777777" w:rsidTr="00A3793B">
        <w:tc>
          <w:tcPr>
            <w:tcW w:w="241" w:type="pct"/>
            <w:tcBorders>
              <w:bottom w:val="single" w:sz="4" w:space="0" w:color="auto"/>
            </w:tcBorders>
          </w:tcPr>
          <w:p w14:paraId="306338E1" w14:textId="77777777" w:rsidR="008745E5" w:rsidRPr="00135987" w:rsidRDefault="001E6182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6989E5FB" w14:textId="77777777" w:rsidR="008745E5" w:rsidRPr="004A5B0B" w:rsidRDefault="001A6945" w:rsidP="00443943">
            <w:pPr>
              <w:jc w:val="both"/>
            </w:pPr>
            <w:r>
              <w:t>È</w:t>
            </w:r>
            <w:r w:rsidR="00C55E59">
              <w:t xml:space="preserve"> garantita </w:t>
            </w:r>
            <w:r w:rsidR="000E080B">
              <w:t>una c</w:t>
            </w:r>
            <w:r w:rsidR="001E785E" w:rsidRPr="004A5B0B">
              <w:t xml:space="preserve">hiara descrizione e ripartizione </w:t>
            </w:r>
            <w:r w:rsidR="00B57181" w:rsidRPr="004A5B0B">
              <w:t>delle funzioni</w:t>
            </w:r>
            <w:r w:rsidR="001E785E" w:rsidRPr="004A5B0B">
              <w:t xml:space="preserve"> conformemente alla strategia di</w:t>
            </w:r>
            <w:r w:rsidR="0073439C">
              <w:t xml:space="preserve"> </w:t>
            </w:r>
            <w:r w:rsidR="001E785E" w:rsidRPr="004A5B0B">
              <w:t>audit (organigramma, risorse previste, qualifiche ed esperienza richieste, requisiti</w:t>
            </w:r>
            <w:r w:rsidR="000E080B">
              <w:t xml:space="preserve"> in materia di formazione ecc.)?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6A48AAA5" w14:textId="77777777" w:rsidR="008745E5" w:rsidRPr="00135987" w:rsidRDefault="008745E5" w:rsidP="00732CFF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87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345C"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135987">
              <w:rPr>
                <w:b/>
                <w:bCs/>
                <w:sz w:val="22"/>
                <w:szCs w:val="22"/>
              </w:rPr>
              <w:fldChar w:fldCharType="end"/>
            </w:r>
            <w:r w:rsidR="00D3345C" w:rsidRPr="00135987">
              <w:rPr>
                <w:b/>
                <w:bCs/>
                <w:sz w:val="22"/>
                <w:szCs w:val="22"/>
              </w:rPr>
              <w:t xml:space="preserve"> </w:t>
            </w:r>
            <w:r w:rsidRPr="00135987">
              <w:rPr>
                <w:b/>
                <w:bCs/>
                <w:sz w:val="22"/>
                <w:szCs w:val="22"/>
              </w:rPr>
              <w:t xml:space="preserve">NO </w:t>
            </w:r>
            <w:r w:rsidR="004F5FDE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135987">
              <w:rPr>
                <w:b/>
                <w:bCs/>
                <w:sz w:val="22"/>
                <w:szCs w:val="22"/>
              </w:rPr>
              <w:fldChar w:fldCharType="end"/>
            </w:r>
            <w:r w:rsidRPr="00135987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135987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00C75B54" w14:textId="77777777" w:rsidR="008745E5" w:rsidRPr="00135987" w:rsidRDefault="008745E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91903A3" w14:textId="77777777" w:rsidTr="00D3345C">
        <w:tc>
          <w:tcPr>
            <w:tcW w:w="241" w:type="pct"/>
            <w:tcBorders>
              <w:bottom w:val="single" w:sz="4" w:space="0" w:color="auto"/>
            </w:tcBorders>
          </w:tcPr>
          <w:p w14:paraId="653E2AD0" w14:textId="77777777" w:rsidR="00D3345C" w:rsidRPr="00135987" w:rsidRDefault="00D3345C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1CFD6321" w14:textId="77777777" w:rsidR="00D3345C" w:rsidRPr="004A5B0B" w:rsidRDefault="00D3345C" w:rsidP="00443943">
            <w:pPr>
              <w:jc w:val="both"/>
            </w:pPr>
            <w:r>
              <w:t>Ẻ garantita la p</w:t>
            </w:r>
            <w:r w:rsidRPr="004A5B0B">
              <w:t>resenza del personale necessario, dotato delle competenze richieste per il rispetto di tutte le norme, tenuto conto del numero, delle dimensioni e della comples</w:t>
            </w:r>
            <w:r>
              <w:t>sità dei programmi in questione?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3FD09C3D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4106B34A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FA6B566" w14:textId="77777777" w:rsidTr="00D3345C">
        <w:trPr>
          <w:trHeight w:val="1150"/>
        </w:trPr>
        <w:tc>
          <w:tcPr>
            <w:tcW w:w="241" w:type="pct"/>
          </w:tcPr>
          <w:p w14:paraId="0FAD5152" w14:textId="77777777" w:rsidR="00D3345C" w:rsidRPr="00135987" w:rsidRDefault="00D3345C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3</w:t>
            </w:r>
          </w:p>
        </w:tc>
        <w:tc>
          <w:tcPr>
            <w:tcW w:w="2621" w:type="pct"/>
          </w:tcPr>
          <w:p w14:paraId="071566BF" w14:textId="77777777" w:rsidR="00D3345C" w:rsidRPr="004A5B0B" w:rsidRDefault="00D3345C" w:rsidP="00E8522F">
            <w:pPr>
              <w:jc w:val="both"/>
            </w:pPr>
            <w:r>
              <w:t xml:space="preserve">Ẻ </w:t>
            </w:r>
            <w:r w:rsidR="00B57181">
              <w:t>rispettato</w:t>
            </w:r>
            <w:r>
              <w:t xml:space="preserve"> </w:t>
            </w:r>
            <w:r w:rsidRPr="004A5B0B">
              <w:t>principio di separazione</w:t>
            </w:r>
            <w:r>
              <w:t xml:space="preserve"> delle funzioni tra l'AdA </w:t>
            </w:r>
            <w:r w:rsidRPr="004A5B0B">
              <w:t xml:space="preserve">e </w:t>
            </w:r>
            <w:r>
              <w:t xml:space="preserve">gli </w:t>
            </w:r>
            <w:r w:rsidRPr="004A5B0B">
              <w:t>altri organismi coinvolti nel SiGeCo (</w:t>
            </w:r>
            <w:r>
              <w:t>AdG</w:t>
            </w:r>
            <w:r w:rsidR="00E8522F">
              <w:t xml:space="preserve"> e</w:t>
            </w:r>
            <w:r>
              <w:t xml:space="preserve"> AdC), di cui </w:t>
            </w:r>
            <w:r w:rsidRPr="004A5B0B">
              <w:t>all'articolo 72, lettere a) e b),</w:t>
            </w:r>
            <w:r>
              <w:t xml:space="preserve"> del RDC?</w:t>
            </w:r>
          </w:p>
        </w:tc>
        <w:tc>
          <w:tcPr>
            <w:tcW w:w="1034" w:type="pct"/>
            <w:vAlign w:val="center"/>
          </w:tcPr>
          <w:p w14:paraId="5B136A74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2E7BF68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8C1C8B2" w14:textId="77777777" w:rsidTr="00D3345C">
        <w:trPr>
          <w:trHeight w:hRule="exact" w:val="917"/>
        </w:trPr>
        <w:tc>
          <w:tcPr>
            <w:tcW w:w="241" w:type="pct"/>
          </w:tcPr>
          <w:p w14:paraId="1989E1E0" w14:textId="77777777" w:rsidR="00D3345C" w:rsidRPr="00135987" w:rsidRDefault="00D3345C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4</w:t>
            </w:r>
          </w:p>
        </w:tc>
        <w:tc>
          <w:tcPr>
            <w:tcW w:w="2621" w:type="pct"/>
          </w:tcPr>
          <w:p w14:paraId="59AAFD5B" w14:textId="77777777" w:rsidR="00D3345C" w:rsidRPr="004A5B0B" w:rsidRDefault="00D3345C" w:rsidP="00443943">
            <w:pPr>
              <w:jc w:val="both"/>
            </w:pPr>
            <w:r>
              <w:t>Ẻ rispettato il</w:t>
            </w:r>
            <w:r w:rsidRPr="004A5B0B">
              <w:t xml:space="preserve"> principio dell'indipendenza dell'AdA </w:t>
            </w:r>
            <w:r>
              <w:t xml:space="preserve">e degli </w:t>
            </w:r>
            <w:r w:rsidRPr="004A5B0B">
              <w:t>altri organismi di audit, enunciati all'articolo 123, paragrafi 4 e 5, del RDC</w:t>
            </w:r>
            <w:r>
              <w:t>?</w:t>
            </w:r>
          </w:p>
        </w:tc>
        <w:tc>
          <w:tcPr>
            <w:tcW w:w="1034" w:type="pct"/>
            <w:vAlign w:val="center"/>
          </w:tcPr>
          <w:p w14:paraId="0FC661A1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89C2199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12B02A7" w14:textId="77777777" w:rsidTr="001A6945">
        <w:trPr>
          <w:trHeight w:hRule="exact" w:val="630"/>
        </w:trPr>
        <w:tc>
          <w:tcPr>
            <w:tcW w:w="241" w:type="pct"/>
          </w:tcPr>
          <w:p w14:paraId="2D3D0D89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</w:tcPr>
          <w:p w14:paraId="1A3D1571" w14:textId="77777777" w:rsidR="00D3345C" w:rsidRDefault="001A6945" w:rsidP="00443943">
            <w:pPr>
              <w:jc w:val="both"/>
            </w:pPr>
            <w:r>
              <w:t>Ẻ</w:t>
            </w:r>
            <w:r w:rsidR="00D3345C">
              <w:t xml:space="preserve"> garantita tra il personale la segnalazione di conflitto anche potenziale di interesse?</w:t>
            </w:r>
          </w:p>
        </w:tc>
        <w:tc>
          <w:tcPr>
            <w:tcW w:w="1034" w:type="pct"/>
            <w:vAlign w:val="center"/>
          </w:tcPr>
          <w:p w14:paraId="346C4D45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9DD12E7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16B6D0E4" w14:textId="77777777" w:rsidTr="00D3345C">
        <w:tc>
          <w:tcPr>
            <w:tcW w:w="241" w:type="pct"/>
          </w:tcPr>
          <w:p w14:paraId="1A11BF99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35F01F08" w14:textId="77777777" w:rsidR="00D3345C" w:rsidRPr="004A5B0B" w:rsidRDefault="00D3345C" w:rsidP="001A6945">
            <w:pPr>
              <w:jc w:val="both"/>
            </w:pPr>
            <w:r>
              <w:t>L’AdA ha individuato p</w:t>
            </w:r>
            <w:r w:rsidRPr="004A5B0B">
              <w:t xml:space="preserve">rocedure </w:t>
            </w:r>
            <w:r>
              <w:t>e si è dotata di</w:t>
            </w:r>
            <w:r w:rsidRPr="004A5B0B">
              <w:t xml:space="preserve"> manuali completi e adeguati basati su standard di</w:t>
            </w:r>
            <w:r w:rsidR="00B57181">
              <w:t xml:space="preserve"> </w:t>
            </w:r>
            <w:r w:rsidRPr="004A5B0B">
              <w:t>audit internazionalmente riconosciuti, compres</w:t>
            </w:r>
            <w:r w:rsidR="001A6945">
              <w:t>o</w:t>
            </w:r>
            <w:r w:rsidRPr="004A5B0B">
              <w:t xml:space="preserve"> un esame interno </w:t>
            </w:r>
            <w:r w:rsidR="00B57181" w:rsidRPr="004A5B0B">
              <w:t>della qualità</w:t>
            </w:r>
            <w:r>
              <w:t>?</w:t>
            </w:r>
          </w:p>
        </w:tc>
        <w:tc>
          <w:tcPr>
            <w:tcW w:w="1034" w:type="pct"/>
            <w:vAlign w:val="center"/>
          </w:tcPr>
          <w:p w14:paraId="57E35690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77CB84A" w14:textId="77777777" w:rsidR="00D3345C" w:rsidRPr="00135987" w:rsidRDefault="00D3345C" w:rsidP="00C62257">
            <w:pPr>
              <w:jc w:val="center"/>
            </w:pPr>
          </w:p>
        </w:tc>
      </w:tr>
    </w:tbl>
    <w:p w14:paraId="7E7884C7" w14:textId="77777777" w:rsidR="00CF4371" w:rsidRPr="00135987" w:rsidRDefault="00CF4371" w:rsidP="00C62257">
      <w:pPr>
        <w:tabs>
          <w:tab w:val="left" w:pos="495"/>
          <w:tab w:val="left" w:pos="5881"/>
          <w:tab w:val="left" w:pos="8006"/>
        </w:tabs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1D7D85" w:rsidRPr="00135987" w14:paraId="1888D578" w14:textId="77777777" w:rsidTr="00E8522F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708AD135" w14:textId="77777777" w:rsidR="001D7D85" w:rsidRPr="00E03679" w:rsidRDefault="001D7D85" w:rsidP="00C62257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E03679">
              <w:rPr>
                <w:b/>
                <w:bCs/>
                <w:sz w:val="26"/>
                <w:szCs w:val="26"/>
              </w:rPr>
              <w:t>RC 15) Adeguati audit di sistema</w:t>
            </w:r>
          </w:p>
        </w:tc>
      </w:tr>
      <w:tr w:rsidR="00E8522F" w:rsidRPr="00E8522F" w14:paraId="16A74DEC" w14:textId="77777777" w:rsidTr="00E8522F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4720FC5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36D3D4BB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794CD71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229A5B25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5431AB90" w14:textId="77777777" w:rsidTr="00E8522F">
        <w:trPr>
          <w:trHeight w:hRule="exact" w:val="819"/>
        </w:trPr>
        <w:tc>
          <w:tcPr>
            <w:tcW w:w="239" w:type="pct"/>
            <w:tcBorders>
              <w:top w:val="single" w:sz="4" w:space="0" w:color="auto"/>
            </w:tcBorders>
          </w:tcPr>
          <w:p w14:paraId="2B65020B" w14:textId="77777777" w:rsidR="00D3345C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7" w:type="pct"/>
            <w:tcBorders>
              <w:top w:val="single" w:sz="4" w:space="0" w:color="auto"/>
            </w:tcBorders>
          </w:tcPr>
          <w:p w14:paraId="5D0C3962" w14:textId="1063AB24" w:rsidR="00D3345C" w:rsidRPr="004A5B0B" w:rsidRDefault="00D3345C" w:rsidP="00443943">
            <w:pPr>
              <w:jc w:val="both"/>
            </w:pPr>
            <w:r>
              <w:t>L’</w:t>
            </w:r>
            <w:r w:rsidRPr="004A5B0B">
              <w:t xml:space="preserve">audit di sistema </w:t>
            </w:r>
            <w:r w:rsidR="00E22EC0">
              <w:t xml:space="preserve">è </w:t>
            </w:r>
            <w:r w:rsidR="00B57181">
              <w:t>stato</w:t>
            </w:r>
            <w:r>
              <w:t xml:space="preserve"> </w:t>
            </w:r>
            <w:r w:rsidRPr="004A5B0B">
              <w:t>svolt</w:t>
            </w:r>
            <w:r>
              <w:t>o</w:t>
            </w:r>
            <w:r w:rsidRPr="004A5B0B">
              <w:t xml:space="preserve"> in conformità </w:t>
            </w:r>
            <w:r>
              <w:t>a</w:t>
            </w:r>
            <w:r w:rsidRPr="004A5B0B">
              <w:t>ll'ultima versione aggiornata della strategia di audit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</w:tcBorders>
            <w:vAlign w:val="center"/>
          </w:tcPr>
          <w:p w14:paraId="39025931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</w:tcBorders>
          </w:tcPr>
          <w:p w14:paraId="2A24788E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36C33118" w14:textId="77777777" w:rsidTr="00E8522F">
        <w:trPr>
          <w:trHeight w:hRule="exact" w:val="1212"/>
        </w:trPr>
        <w:tc>
          <w:tcPr>
            <w:tcW w:w="239" w:type="pct"/>
          </w:tcPr>
          <w:p w14:paraId="108F9433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7" w:type="pct"/>
          </w:tcPr>
          <w:p w14:paraId="6F3516AE" w14:textId="77777777" w:rsidR="00D3345C" w:rsidRDefault="00D3345C" w:rsidP="00443943">
            <w:pPr>
              <w:jc w:val="both"/>
            </w:pPr>
            <w:r>
              <w:t xml:space="preserve">L’audit di sistema svolto </w:t>
            </w:r>
            <w:r w:rsidRPr="004A5B0B">
              <w:t xml:space="preserve">si basa su </w:t>
            </w:r>
            <w:r w:rsidR="00B57181" w:rsidRPr="004A5B0B">
              <w:t>una metodologia</w:t>
            </w:r>
            <w:r w:rsidRPr="004A5B0B">
              <w:t xml:space="preserve"> di audit descritta con chiarezza che comprende un'appropriata analisi dei rischi e tiene conto dei principi di audit i</w:t>
            </w:r>
            <w:r>
              <w:t>nternazionalmente riconosciuti?</w:t>
            </w:r>
          </w:p>
        </w:tc>
        <w:tc>
          <w:tcPr>
            <w:tcW w:w="1025" w:type="pct"/>
            <w:vAlign w:val="center"/>
          </w:tcPr>
          <w:p w14:paraId="62B40D37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06BE880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42BC3DB6" w14:textId="77777777" w:rsidTr="00E8522F">
        <w:tc>
          <w:tcPr>
            <w:tcW w:w="239" w:type="pct"/>
          </w:tcPr>
          <w:p w14:paraId="793F4134" w14:textId="77777777" w:rsidR="00D3345C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7" w:type="pct"/>
          </w:tcPr>
          <w:p w14:paraId="0AB55FC8" w14:textId="77777777" w:rsidR="00D3345C" w:rsidRPr="004A5B0B" w:rsidRDefault="00D3345C" w:rsidP="00E8522F">
            <w:pPr>
              <w:jc w:val="both"/>
            </w:pPr>
            <w:r w:rsidRPr="004A5B0B">
              <w:t xml:space="preserve">L'ambito dell'audit corrisponde ai requisiti fondamentali dei sistemi di gestione e </w:t>
            </w:r>
            <w:r w:rsidR="00B57181" w:rsidRPr="004A5B0B">
              <w:t>controllo degli</w:t>
            </w:r>
            <w:r w:rsidRPr="004A5B0B">
              <w:t xml:space="preserve"> organi</w:t>
            </w:r>
            <w:r>
              <w:t>smi pertinenti (AdG</w:t>
            </w:r>
            <w:r w:rsidR="00E8522F">
              <w:t xml:space="preserve"> e</w:t>
            </w:r>
            <w:r>
              <w:t xml:space="preserve"> AdC)?</w:t>
            </w:r>
          </w:p>
        </w:tc>
        <w:tc>
          <w:tcPr>
            <w:tcW w:w="1025" w:type="pct"/>
            <w:vAlign w:val="center"/>
          </w:tcPr>
          <w:p w14:paraId="6B2820BE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7D7D15DA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9733524" w14:textId="77777777" w:rsidTr="00E8522F">
        <w:tc>
          <w:tcPr>
            <w:tcW w:w="239" w:type="pct"/>
          </w:tcPr>
          <w:p w14:paraId="4A985026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7" w:type="pct"/>
          </w:tcPr>
          <w:p w14:paraId="5047A443" w14:textId="77777777" w:rsidR="00D3345C" w:rsidRPr="004A5B0B" w:rsidRDefault="00D3345C" w:rsidP="00E8522F">
            <w:pPr>
              <w:jc w:val="both"/>
            </w:pPr>
            <w:r w:rsidRPr="004A5B0B">
              <w:t>L'attività di audit</w:t>
            </w:r>
            <w:r>
              <w:t xml:space="preserve"> svolta ha verificato che le A</w:t>
            </w:r>
            <w:r w:rsidRPr="004A5B0B">
              <w:t xml:space="preserve">utorità pertinenti garantiscano adeguatamente la conformità </w:t>
            </w:r>
            <w:r w:rsidR="00B57181" w:rsidRPr="004A5B0B">
              <w:t>alle</w:t>
            </w:r>
            <w:r w:rsidR="00E8522F">
              <w:t xml:space="preserve"> </w:t>
            </w:r>
            <w:r w:rsidR="00B57181" w:rsidRPr="004A5B0B">
              <w:t>norme</w:t>
            </w:r>
            <w:r w:rsidRPr="004A5B0B">
              <w:t xml:space="preserve"> nazionali e dell'U</w:t>
            </w:r>
            <w:r>
              <w:t>.E.</w:t>
            </w:r>
            <w:r w:rsidRPr="004A5B0B">
              <w:t xml:space="preserve"> in materia di appalti pubblici, aiuti di Stato, ambiente, strumenti finanziari, sviluppo sostenibile, pubblicità, pari opportunità e non discriminazione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67756BBD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EB323DA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F7F19F1" w14:textId="77777777" w:rsidTr="00E8522F">
        <w:tc>
          <w:tcPr>
            <w:tcW w:w="239" w:type="pct"/>
          </w:tcPr>
          <w:p w14:paraId="33CA82D7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97" w:type="pct"/>
          </w:tcPr>
          <w:p w14:paraId="7B0A46FF" w14:textId="77777777" w:rsidR="00D3345C" w:rsidRPr="004A5B0B" w:rsidRDefault="00D3345C" w:rsidP="00443943">
            <w:pPr>
              <w:jc w:val="both"/>
            </w:pPr>
            <w:r>
              <w:t xml:space="preserve">Le </w:t>
            </w:r>
            <w:r w:rsidRPr="004A5B0B">
              <w:t>fasi degli audit di sistema sono adeguatamente documentate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4529D1F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0628B1A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66039FE4" w14:textId="77777777" w:rsidTr="00E8522F">
        <w:tc>
          <w:tcPr>
            <w:tcW w:w="239" w:type="pct"/>
          </w:tcPr>
          <w:p w14:paraId="2A1326EB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97" w:type="pct"/>
          </w:tcPr>
          <w:p w14:paraId="3BC8CA9B" w14:textId="77777777" w:rsidR="00D3345C" w:rsidRDefault="00D3345C" w:rsidP="00443943">
            <w:pPr>
              <w:jc w:val="both"/>
            </w:pPr>
            <w:r>
              <w:t xml:space="preserve">Le check-list sono adeguate allo svolgimento delle </w:t>
            </w:r>
            <w:r w:rsidRPr="004A5B0B">
              <w:t xml:space="preserve">verifiche </w:t>
            </w:r>
            <w:r>
              <w:t xml:space="preserve">da svolgere </w:t>
            </w:r>
            <w:r w:rsidRPr="004A5B0B">
              <w:t>su tutti i requisiti chiave</w:t>
            </w:r>
            <w:r>
              <w:t xml:space="preserve"> </w:t>
            </w:r>
            <w:r w:rsidRPr="004A5B0B">
              <w:t>dei sistemi di gestione e controllo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21116FDB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4FCEC57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7BAFDB0E" w14:textId="77777777" w:rsidTr="00E8522F">
        <w:tc>
          <w:tcPr>
            <w:tcW w:w="239" w:type="pct"/>
          </w:tcPr>
          <w:p w14:paraId="3419E950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97" w:type="pct"/>
          </w:tcPr>
          <w:p w14:paraId="611862B9" w14:textId="77777777" w:rsidR="00D3345C" w:rsidRPr="004A5B0B" w:rsidRDefault="00D3345C" w:rsidP="00443943">
            <w:pPr>
              <w:jc w:val="both"/>
            </w:pPr>
            <w:r>
              <w:t>Le eventuali raccomandazioni e criticità rilevate nello svolgimento dell’audit di sistema sono state risolte?</w:t>
            </w:r>
          </w:p>
        </w:tc>
        <w:tc>
          <w:tcPr>
            <w:tcW w:w="1025" w:type="pct"/>
            <w:vAlign w:val="center"/>
          </w:tcPr>
          <w:p w14:paraId="7F904A0A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D7564FB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01C3568B" w14:textId="77777777" w:rsidTr="00E8522F">
        <w:tc>
          <w:tcPr>
            <w:tcW w:w="239" w:type="pct"/>
          </w:tcPr>
          <w:p w14:paraId="24739B2E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97" w:type="pct"/>
          </w:tcPr>
          <w:p w14:paraId="0214E731" w14:textId="77777777" w:rsidR="00D3345C" w:rsidRDefault="00D3345C" w:rsidP="00443943">
            <w:pPr>
              <w:jc w:val="both"/>
            </w:pPr>
            <w:r w:rsidRPr="004A5B0B">
              <w:t>Esistono procedure efficaci per controllare l'attuazione delle raccomandazioni e delle misure correttive risultanti da</w:t>
            </w:r>
            <w:r>
              <w:t>i rapporti di audit?</w:t>
            </w:r>
          </w:p>
        </w:tc>
        <w:tc>
          <w:tcPr>
            <w:tcW w:w="1025" w:type="pct"/>
            <w:vAlign w:val="center"/>
          </w:tcPr>
          <w:p w14:paraId="76F5EE1B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3BC8190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2103E253" w14:textId="77777777" w:rsidTr="00E8522F">
        <w:tc>
          <w:tcPr>
            <w:tcW w:w="239" w:type="pct"/>
          </w:tcPr>
          <w:p w14:paraId="3DDBD52F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597" w:type="pct"/>
          </w:tcPr>
          <w:p w14:paraId="358E38E1" w14:textId="77777777" w:rsidR="00D3345C" w:rsidRPr="004A5B0B" w:rsidRDefault="00D3345C" w:rsidP="00443943">
            <w:pPr>
              <w:jc w:val="both"/>
            </w:pPr>
            <w:r>
              <w:t>S</w:t>
            </w:r>
            <w:r w:rsidRPr="004A5B0B">
              <w:t>ono presenti elementi probatori sufficienti per poter verificare il grado di affidabilità ottenuto dagli audit di sistema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2C28E130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753B2EC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2D0E54C8" w14:textId="77777777" w:rsidR="00F04667" w:rsidRPr="00135987" w:rsidRDefault="00F04667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250E37" w:rsidRPr="00135987" w14:paraId="749F9D7F" w14:textId="77777777" w:rsidTr="00E8522F">
        <w:tc>
          <w:tcPr>
            <w:tcW w:w="5000" w:type="pct"/>
            <w:gridSpan w:val="4"/>
          </w:tcPr>
          <w:p w14:paraId="19D75333" w14:textId="77777777" w:rsidR="00250E37" w:rsidRPr="00E03679" w:rsidRDefault="00250E37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E03679">
              <w:rPr>
                <w:b/>
                <w:bCs/>
                <w:sz w:val="26"/>
                <w:szCs w:val="26"/>
              </w:rPr>
              <w:t>RC 16) Adeguati Audit delle operazioni</w:t>
            </w:r>
          </w:p>
        </w:tc>
      </w:tr>
      <w:tr w:rsidR="00E8522F" w:rsidRPr="00E8522F" w14:paraId="27D7F40E" w14:textId="77777777" w:rsidTr="0067718B">
        <w:tblPrEx>
          <w:tblBorders>
            <w:insideH w:val="none" w:sz="0" w:space="0" w:color="auto"/>
          </w:tblBorders>
        </w:tblPrEx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2A6A0667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0845B3C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30ACE104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3413695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2F784B27" w14:textId="77777777" w:rsidTr="00E8522F">
        <w:tc>
          <w:tcPr>
            <w:tcW w:w="239" w:type="pct"/>
          </w:tcPr>
          <w:p w14:paraId="22BA95BA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597" w:type="pct"/>
          </w:tcPr>
          <w:p w14:paraId="6B0ED5D6" w14:textId="77777777" w:rsidR="00D3345C" w:rsidRPr="004A5B0B" w:rsidRDefault="00D3345C" w:rsidP="00443943">
            <w:pPr>
              <w:jc w:val="both"/>
            </w:pPr>
            <w:r w:rsidRPr="004A5B0B">
              <w:t>Esiste una descrizione della metodologia approvata per la selezione delle operazioni, che comprende il metodo di campionamento, l'unità di campionamento, i parametri di campionamento, i risultati e il livello di confidenza ottenuto dagli audit di sistema compresa la soglia di rilevanza programmata, conformemente all'articolo 127, paragrafo 1, del RDC e all'articolo 28 del regolamento delegato</w:t>
            </w:r>
            <w:r>
              <w:t xml:space="preserve"> e degli </w:t>
            </w:r>
            <w:r w:rsidRPr="004A5B0B">
              <w:t xml:space="preserve">orientamenti della </w:t>
            </w:r>
            <w:r w:rsidRPr="004A5B0B">
              <w:lastRenderedPageBreak/>
              <w:t>Commissione in materia di campionamento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332E67B5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lastRenderedPageBreak/>
              <w:t xml:space="preserve">SI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64D5310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1D1DB6F3" w14:textId="77777777" w:rsidTr="00E8522F">
        <w:tc>
          <w:tcPr>
            <w:tcW w:w="239" w:type="pct"/>
          </w:tcPr>
          <w:p w14:paraId="34E7F5CE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597" w:type="pct"/>
          </w:tcPr>
          <w:p w14:paraId="41CDA31F" w14:textId="77777777" w:rsidR="00D3345C" w:rsidRPr="004A5B0B" w:rsidRDefault="00D3345C" w:rsidP="00C55E59">
            <w:pPr>
              <w:jc w:val="both"/>
            </w:pPr>
            <w:r w:rsidRPr="004A5B0B">
              <w:t xml:space="preserve">Gli audit delle operazioni </w:t>
            </w:r>
            <w:r>
              <w:t>eseguiti hanno tenuto</w:t>
            </w:r>
            <w:r w:rsidRPr="004A5B0B">
              <w:t xml:space="preserve"> conto degli standard di audit internazionalmente riconosciuti e sono </w:t>
            </w:r>
            <w:r>
              <w:t xml:space="preserve">stati </w:t>
            </w:r>
            <w:r w:rsidRPr="004A5B0B">
              <w:t>svolti in conformità alla strategia di audit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08F7BA73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22B88D9E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0015114" w14:textId="77777777" w:rsidTr="00E8522F">
        <w:tc>
          <w:tcPr>
            <w:tcW w:w="239" w:type="pct"/>
          </w:tcPr>
          <w:p w14:paraId="180045DF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597" w:type="pct"/>
          </w:tcPr>
          <w:p w14:paraId="5D853B53" w14:textId="77777777" w:rsidR="00D3345C" w:rsidRPr="004A5B0B" w:rsidRDefault="00D3345C" w:rsidP="00443943">
            <w:pPr>
              <w:jc w:val="both"/>
            </w:pPr>
            <w:r>
              <w:t xml:space="preserve">Gli audit delle operazioni hanno </w:t>
            </w:r>
            <w:r w:rsidRPr="004A5B0B">
              <w:t>verifica</w:t>
            </w:r>
            <w:r>
              <w:t>to</w:t>
            </w:r>
            <w:r w:rsidRPr="004A5B0B">
              <w:t xml:space="preserve"> la legittimità e la regolarità delle spese dichiarate alla Commissione, accertando almeno gli elementi di cui all'articolo 27 del regolamento </w:t>
            </w:r>
            <w:r>
              <w:t>(UE) n. 480/2014?</w:t>
            </w:r>
          </w:p>
        </w:tc>
        <w:tc>
          <w:tcPr>
            <w:tcW w:w="1025" w:type="pct"/>
            <w:vAlign w:val="center"/>
          </w:tcPr>
          <w:p w14:paraId="5B41CBA6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62E79BF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DACCDF7" w14:textId="77777777" w:rsidTr="00E8522F">
        <w:tc>
          <w:tcPr>
            <w:tcW w:w="239" w:type="pct"/>
          </w:tcPr>
          <w:p w14:paraId="0D904B0E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597" w:type="pct"/>
          </w:tcPr>
          <w:p w14:paraId="739C02F1" w14:textId="77777777" w:rsidR="00D3345C" w:rsidRPr="004A5B0B" w:rsidRDefault="00D3345C" w:rsidP="00C55E59">
            <w:pPr>
              <w:jc w:val="both"/>
            </w:pPr>
            <w:r w:rsidRPr="004A5B0B">
              <w:t xml:space="preserve">Gli audit delle operazioni </w:t>
            </w:r>
            <w:r>
              <w:t xml:space="preserve">hanno </w:t>
            </w:r>
            <w:r w:rsidRPr="004A5B0B">
              <w:t>compre</w:t>
            </w:r>
            <w:r>
              <w:t>so</w:t>
            </w:r>
            <w:r w:rsidRPr="004A5B0B">
              <w:t xml:space="preserve"> la verifica in loco della realizzazione materiale dell'operazione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4329D3D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6B15F96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B590F64" w14:textId="77777777" w:rsidTr="00E8522F">
        <w:trPr>
          <w:trHeight w:val="341"/>
        </w:trPr>
        <w:tc>
          <w:tcPr>
            <w:tcW w:w="239" w:type="pct"/>
          </w:tcPr>
          <w:p w14:paraId="796659B7" w14:textId="77777777" w:rsidR="00D3345C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597" w:type="pct"/>
          </w:tcPr>
          <w:p w14:paraId="668CAB47" w14:textId="77777777" w:rsidR="00D3345C" w:rsidRPr="004A5B0B" w:rsidRDefault="00D3345C" w:rsidP="00445AFE">
            <w:pPr>
              <w:jc w:val="both"/>
            </w:pPr>
            <w:r w:rsidRPr="004A5B0B">
              <w:t xml:space="preserve">Gli audit delle operazioni </w:t>
            </w:r>
            <w:r>
              <w:t xml:space="preserve">hanno </w:t>
            </w:r>
            <w:r w:rsidRPr="004A5B0B">
              <w:t>verifica</w:t>
            </w:r>
            <w:r>
              <w:t>t</w:t>
            </w:r>
            <w:r w:rsidRPr="004A5B0B">
              <w:t>o l'accuratezza e la completezza delle corrispondenti spese registrate dall'</w:t>
            </w:r>
            <w:r>
              <w:t>A</w:t>
            </w:r>
            <w:r w:rsidRPr="004A5B0B">
              <w:t xml:space="preserve">utorità </w:t>
            </w:r>
            <w:r>
              <w:t>di C</w:t>
            </w:r>
            <w:r w:rsidRPr="004A5B0B">
              <w:t>ertificazione nel suo sistema contabile, nonché la riconciliazione tra i dati, a ogni li</w:t>
            </w:r>
            <w:r>
              <w:t>vello della pista di controllo?</w:t>
            </w:r>
          </w:p>
        </w:tc>
        <w:tc>
          <w:tcPr>
            <w:tcW w:w="1025" w:type="pct"/>
            <w:vAlign w:val="center"/>
          </w:tcPr>
          <w:p w14:paraId="3D93AEEA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5AA24F7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252D5EF" w14:textId="77777777" w:rsidTr="00E8522F">
        <w:trPr>
          <w:trHeight w:val="341"/>
        </w:trPr>
        <w:tc>
          <w:tcPr>
            <w:tcW w:w="239" w:type="pct"/>
          </w:tcPr>
          <w:p w14:paraId="32B04C3E" w14:textId="77777777" w:rsidR="00D3345C" w:rsidRPr="0085499F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597" w:type="pct"/>
          </w:tcPr>
          <w:p w14:paraId="3069A2FE" w14:textId="77777777" w:rsidR="00D3345C" w:rsidRPr="004A5B0B" w:rsidRDefault="00D3345C" w:rsidP="00443943">
            <w:pPr>
              <w:jc w:val="both"/>
            </w:pPr>
            <w:r>
              <w:t>L</w:t>
            </w:r>
            <w:r w:rsidRPr="004A5B0B">
              <w:t xml:space="preserve">e fasi degli audit delle operazioni </w:t>
            </w:r>
            <w:r>
              <w:t>sono</w:t>
            </w:r>
            <w:r w:rsidRPr="004A5B0B">
              <w:t xml:space="preserve"> opportunamente documentate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F9EB427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67219C0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C7D29F2" w14:textId="77777777" w:rsidTr="00E8522F">
        <w:tc>
          <w:tcPr>
            <w:tcW w:w="239" w:type="pct"/>
          </w:tcPr>
          <w:p w14:paraId="7EE5FCF9" w14:textId="77777777" w:rsidR="00D3345C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597" w:type="pct"/>
          </w:tcPr>
          <w:p w14:paraId="5826E3C7" w14:textId="77777777" w:rsidR="00D3345C" w:rsidRDefault="00D3345C" w:rsidP="00443943">
            <w:pPr>
              <w:jc w:val="both"/>
            </w:pPr>
            <w:r>
              <w:t>Le check-list sono adeguate allo svolgimento degli audit sulle operazioni?</w:t>
            </w:r>
          </w:p>
        </w:tc>
        <w:tc>
          <w:tcPr>
            <w:tcW w:w="1025" w:type="pct"/>
            <w:vAlign w:val="center"/>
          </w:tcPr>
          <w:p w14:paraId="66FD24EE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87E9DEC" w14:textId="77777777" w:rsidR="00D3345C" w:rsidRPr="00135987" w:rsidRDefault="00D3345C" w:rsidP="00BE432A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654A2D3D" w14:textId="77777777" w:rsidTr="00E8522F">
        <w:tc>
          <w:tcPr>
            <w:tcW w:w="239" w:type="pct"/>
          </w:tcPr>
          <w:p w14:paraId="78BF0021" w14:textId="77777777" w:rsidR="00D3345C" w:rsidRPr="00135987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597" w:type="pct"/>
          </w:tcPr>
          <w:p w14:paraId="5274DC50" w14:textId="77777777" w:rsidR="00D3345C" w:rsidRPr="004A5B0B" w:rsidRDefault="00D3345C" w:rsidP="00443943">
            <w:pPr>
              <w:jc w:val="both"/>
            </w:pPr>
            <w:r>
              <w:t>Le eventuali raccomandazioni e criticità rilevate nello svolgimento dell’audit delle operazioni sono state risolte?</w:t>
            </w:r>
          </w:p>
        </w:tc>
        <w:tc>
          <w:tcPr>
            <w:tcW w:w="1025" w:type="pct"/>
            <w:vAlign w:val="center"/>
          </w:tcPr>
          <w:p w14:paraId="6834B94F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9B5FA25" w14:textId="77777777" w:rsidR="00D3345C" w:rsidRPr="00135987" w:rsidRDefault="00D3345C" w:rsidP="00BE432A">
            <w:pPr>
              <w:autoSpaceDE w:val="0"/>
              <w:autoSpaceDN w:val="0"/>
              <w:adjustRightInd w:val="0"/>
            </w:pPr>
          </w:p>
        </w:tc>
      </w:tr>
      <w:tr w:rsidR="00D3345C" w:rsidRPr="00135987" w14:paraId="1912FD34" w14:textId="77777777" w:rsidTr="00E8522F">
        <w:tc>
          <w:tcPr>
            <w:tcW w:w="239" w:type="pct"/>
          </w:tcPr>
          <w:p w14:paraId="69B66828" w14:textId="77777777" w:rsidR="00D3345C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597" w:type="pct"/>
          </w:tcPr>
          <w:p w14:paraId="15C6AF0F" w14:textId="77777777" w:rsidR="00D3345C" w:rsidRDefault="00D3345C" w:rsidP="00443943">
            <w:pPr>
              <w:jc w:val="both"/>
            </w:pPr>
            <w:r w:rsidRPr="004A5B0B">
              <w:t>Esistono procedure efficaci per controllare l'attuazione delle raccomandazioni e delle misure correttive risultanti da</w:t>
            </w:r>
            <w:r>
              <w:t>i rapporti di audit?</w:t>
            </w:r>
          </w:p>
        </w:tc>
        <w:tc>
          <w:tcPr>
            <w:tcW w:w="1025" w:type="pct"/>
            <w:vAlign w:val="center"/>
          </w:tcPr>
          <w:p w14:paraId="023694D7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2F8AD0A" w14:textId="77777777" w:rsidR="00D3345C" w:rsidRPr="00135987" w:rsidRDefault="00D3345C" w:rsidP="00BE432A">
            <w:pPr>
              <w:autoSpaceDE w:val="0"/>
              <w:autoSpaceDN w:val="0"/>
              <w:adjustRightInd w:val="0"/>
            </w:pPr>
          </w:p>
        </w:tc>
      </w:tr>
      <w:tr w:rsidR="00D3345C" w:rsidRPr="00135987" w14:paraId="4B1EBE27" w14:textId="77777777" w:rsidTr="00E8522F">
        <w:trPr>
          <w:trHeight w:val="341"/>
        </w:trPr>
        <w:tc>
          <w:tcPr>
            <w:tcW w:w="239" w:type="pct"/>
          </w:tcPr>
          <w:p w14:paraId="08887095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597" w:type="pct"/>
          </w:tcPr>
          <w:p w14:paraId="7553B4EC" w14:textId="77777777" w:rsidR="00D3345C" w:rsidRDefault="00D3345C" w:rsidP="00443943">
            <w:pPr>
              <w:jc w:val="both"/>
            </w:pPr>
            <w:r>
              <w:t>Gli importi determinati nei rapporti di audit quali impatti finanziari sulle irregolarità rilevate, sono stati opportunamente verificati nell’ambito dell’audit dei conti?</w:t>
            </w:r>
          </w:p>
        </w:tc>
        <w:tc>
          <w:tcPr>
            <w:tcW w:w="1025" w:type="pct"/>
            <w:vAlign w:val="center"/>
          </w:tcPr>
          <w:p w14:paraId="2750C39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06CDB1C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017711B0" w14:textId="77777777" w:rsidTr="00E8522F">
        <w:tc>
          <w:tcPr>
            <w:tcW w:w="239" w:type="pct"/>
          </w:tcPr>
          <w:p w14:paraId="7571B71B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597" w:type="pct"/>
          </w:tcPr>
          <w:p w14:paraId="268A77F4" w14:textId="77777777" w:rsidR="00D3345C" w:rsidRPr="004A5B0B" w:rsidRDefault="00D3345C" w:rsidP="00443943">
            <w:pPr>
              <w:jc w:val="both"/>
            </w:pPr>
            <w:r w:rsidRPr="004A5B0B">
              <w:t>A norma dell'articolo 27, paragrafo 5, del regolamento delegato, qualora i problemi riscontrati appaiano di carattere sistemico e pertanto tali da comportare un rischio per altre operazioni nel quadro del programma operativo, l'</w:t>
            </w:r>
            <w:r>
              <w:t>A</w:t>
            </w:r>
            <w:r w:rsidRPr="004A5B0B">
              <w:t>d</w:t>
            </w:r>
            <w:r>
              <w:t>A</w:t>
            </w:r>
            <w:r w:rsidR="00B57181">
              <w:t xml:space="preserve"> </w:t>
            </w:r>
            <w:r>
              <w:t xml:space="preserve">ha implementato </w:t>
            </w:r>
            <w:r w:rsidRPr="004A5B0B">
              <w:t xml:space="preserve">ulteriori esami, compresi, se necessario, audit supplementari, per definire l'entità di tali problemi e </w:t>
            </w:r>
            <w:r>
              <w:t xml:space="preserve">ha </w:t>
            </w:r>
            <w:r w:rsidRPr="004A5B0B">
              <w:t>raccomanda</w:t>
            </w:r>
            <w:r>
              <w:t>to</w:t>
            </w:r>
            <w:r w:rsidRPr="004A5B0B">
              <w:t xml:space="preserve"> l</w:t>
            </w:r>
            <w:r>
              <w:t>e misure correttive necessarie?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14:paraId="292889E8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33F60F3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7638225" w14:textId="77777777" w:rsidTr="00E8522F">
        <w:tc>
          <w:tcPr>
            <w:tcW w:w="239" w:type="pct"/>
          </w:tcPr>
          <w:p w14:paraId="4FEE4462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597" w:type="pct"/>
          </w:tcPr>
          <w:p w14:paraId="02C24D55" w14:textId="77777777" w:rsidR="00D3345C" w:rsidRPr="004A5B0B" w:rsidRDefault="00D3345C" w:rsidP="00443943">
            <w:pPr>
              <w:jc w:val="both"/>
            </w:pPr>
            <w:r w:rsidRPr="004A5B0B">
              <w:t>Esistono procedure efficaci per controllare l'attuazione delle raccomandazioni e delle misure correttive scaturenti dagli audit relativi alle operazioni.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14:paraId="731D59C4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809B4A2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7F84905E" w14:textId="77777777" w:rsidR="00E03679" w:rsidRDefault="00E03679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/>
          <w:bCs/>
        </w:rPr>
      </w:pPr>
    </w:p>
    <w:p w14:paraId="1BA35891" w14:textId="77777777" w:rsidR="00E03679" w:rsidRDefault="00E03679">
      <w:pPr>
        <w:rPr>
          <w:b/>
          <w:bCs/>
        </w:rPr>
      </w:pPr>
      <w:r>
        <w:rPr>
          <w:b/>
          <w:bCs/>
        </w:rPr>
        <w:br w:type="page"/>
      </w:r>
    </w:p>
    <w:p w14:paraId="6489743C" w14:textId="77777777" w:rsidR="00D05E53" w:rsidRPr="00135987" w:rsidRDefault="00D05E53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/>
          <w:bCs/>
        </w:rPr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02094C" w:rsidRPr="00135987" w14:paraId="2BEF4FF1" w14:textId="77777777" w:rsidTr="00E8522F">
        <w:tc>
          <w:tcPr>
            <w:tcW w:w="5000" w:type="pct"/>
            <w:gridSpan w:val="4"/>
          </w:tcPr>
          <w:p w14:paraId="083D1F88" w14:textId="77777777" w:rsidR="0002094C" w:rsidRPr="00E03679" w:rsidRDefault="0002094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E03679">
              <w:rPr>
                <w:b/>
                <w:bCs/>
                <w:sz w:val="26"/>
                <w:szCs w:val="26"/>
              </w:rPr>
              <w:t>RC 17) Adeguati Audit dei conti</w:t>
            </w:r>
          </w:p>
        </w:tc>
      </w:tr>
      <w:tr w:rsidR="00E8522F" w:rsidRPr="00E8522F" w14:paraId="71BE9525" w14:textId="77777777" w:rsidTr="0067718B">
        <w:tblPrEx>
          <w:tblBorders>
            <w:insideH w:val="none" w:sz="0" w:space="0" w:color="auto"/>
          </w:tblBorders>
        </w:tblPrEx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16DA987C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B188EE8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82F4D85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29BDCF18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16735216" w14:textId="77777777" w:rsidTr="00E8522F">
        <w:tc>
          <w:tcPr>
            <w:tcW w:w="239" w:type="pct"/>
            <w:vAlign w:val="center"/>
          </w:tcPr>
          <w:p w14:paraId="376CACF2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597" w:type="pct"/>
          </w:tcPr>
          <w:p w14:paraId="5F33872B" w14:textId="77777777" w:rsidR="00D3345C" w:rsidRPr="004A5B0B" w:rsidRDefault="00D3345C" w:rsidP="00D05E53">
            <w:pPr>
              <w:jc w:val="both"/>
            </w:pPr>
            <w:r>
              <w:t>L’</w:t>
            </w:r>
            <w:r w:rsidRPr="004A5B0B">
              <w:t xml:space="preserve">audit dei conti </w:t>
            </w:r>
            <w:r>
              <w:t xml:space="preserve">è stato eseguito </w:t>
            </w:r>
            <w:r w:rsidR="00B57181">
              <w:t>dall’</w:t>
            </w:r>
            <w:r w:rsidRPr="004A5B0B">
              <w:t>AdA in conformità all'articolo 29 del regolamento delegato (UE) n. 480/2014 della Commissione</w:t>
            </w:r>
            <w:r>
              <w:t>, de</w:t>
            </w:r>
            <w:r w:rsidRPr="004A5B0B">
              <w:t>gli orientamenti della Commissione in materia di audit dei conti ed alla s</w:t>
            </w:r>
            <w:r>
              <w:t>trategia di audit del programma?</w:t>
            </w:r>
          </w:p>
        </w:tc>
        <w:tc>
          <w:tcPr>
            <w:tcW w:w="1025" w:type="pct"/>
            <w:vAlign w:val="center"/>
          </w:tcPr>
          <w:p w14:paraId="56D572DB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5A42D86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1053B0F2" w14:textId="77777777" w:rsidTr="00E8522F">
        <w:tc>
          <w:tcPr>
            <w:tcW w:w="239" w:type="pct"/>
            <w:vAlign w:val="center"/>
          </w:tcPr>
          <w:p w14:paraId="6120D8C0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597" w:type="pct"/>
          </w:tcPr>
          <w:p w14:paraId="442837E2" w14:textId="77777777" w:rsidR="00D3345C" w:rsidRDefault="00D3345C" w:rsidP="00512343">
            <w:pPr>
              <w:jc w:val="both"/>
            </w:pPr>
            <w:r>
              <w:t>L’attività svolta è stata basata sulla</w:t>
            </w:r>
            <w:r w:rsidRPr="004A5B0B">
              <w:t xml:space="preserve"> valuta</w:t>
            </w:r>
            <w:r>
              <w:t>zione dei</w:t>
            </w:r>
            <w:r w:rsidRPr="004A5B0B">
              <w:t xml:space="preserve"> req</w:t>
            </w:r>
            <w:r>
              <w:t>uisiti chiave relativi all'AdC?</w:t>
            </w:r>
          </w:p>
        </w:tc>
        <w:tc>
          <w:tcPr>
            <w:tcW w:w="1025" w:type="pct"/>
            <w:vAlign w:val="center"/>
          </w:tcPr>
          <w:p w14:paraId="55F4B5C9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27EED44F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0E554F26" w14:textId="77777777" w:rsidTr="00E8522F">
        <w:tc>
          <w:tcPr>
            <w:tcW w:w="239" w:type="pct"/>
          </w:tcPr>
          <w:p w14:paraId="75B7EA02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597" w:type="pct"/>
          </w:tcPr>
          <w:p w14:paraId="2B99547A" w14:textId="77777777" w:rsidR="00D3345C" w:rsidRPr="004A5B0B" w:rsidRDefault="00D3345C" w:rsidP="00512343">
            <w:pPr>
              <w:jc w:val="both"/>
            </w:pPr>
            <w:r w:rsidRPr="004A5B0B">
              <w:t xml:space="preserve">Ai fini del parere di audit, l'AdA </w:t>
            </w:r>
            <w:r>
              <w:t xml:space="preserve">ha </w:t>
            </w:r>
            <w:r w:rsidRPr="004A5B0B">
              <w:t>verifica</w:t>
            </w:r>
            <w:r>
              <w:t>to</w:t>
            </w:r>
            <w:r w:rsidRPr="004A5B0B">
              <w:t xml:space="preserve"> che tutti gli </w:t>
            </w:r>
            <w:r w:rsidR="00B57181" w:rsidRPr="004A5B0B">
              <w:t>elementi prescritti</w:t>
            </w:r>
            <w:r w:rsidRPr="004A5B0B">
              <w:t xml:space="preserve"> dall'articolo 137 del RDC siano </w:t>
            </w:r>
            <w:r>
              <w:t xml:space="preserve">stati </w:t>
            </w:r>
            <w:r w:rsidRPr="004A5B0B">
              <w:t xml:space="preserve">correttamente inclusi nei conti e trovino corrispondenza nei documenti contabili </w:t>
            </w:r>
            <w:r w:rsidR="00B57181" w:rsidRPr="004A5B0B">
              <w:t>giustificativi conservati</w:t>
            </w:r>
            <w:r w:rsidRPr="004A5B0B">
              <w:t xml:space="preserve"> da tutte le autorità o da tutti gli organismi competenti e dai beneficiari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344A88A3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2A68B786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AFCBBF5" w14:textId="77777777" w:rsidTr="00E8522F">
        <w:tc>
          <w:tcPr>
            <w:tcW w:w="239" w:type="pct"/>
          </w:tcPr>
          <w:p w14:paraId="79CA1282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597" w:type="pct"/>
          </w:tcPr>
          <w:p w14:paraId="5834FDC9" w14:textId="77777777" w:rsidR="00D3345C" w:rsidRPr="004A5B0B" w:rsidRDefault="00D3345C" w:rsidP="00D05E53">
            <w:pPr>
              <w:jc w:val="both"/>
            </w:pPr>
            <w:r>
              <w:t>L’</w:t>
            </w:r>
            <w:r w:rsidRPr="004A5B0B">
              <w:t xml:space="preserve">audit </w:t>
            </w:r>
            <w:r>
              <w:t xml:space="preserve">dei </w:t>
            </w:r>
            <w:r w:rsidRPr="004A5B0B">
              <w:t xml:space="preserve">conti si </w:t>
            </w:r>
            <w:r>
              <w:t xml:space="preserve">è </w:t>
            </w:r>
            <w:r w:rsidRPr="004A5B0B">
              <w:t>basa</w:t>
            </w:r>
            <w:r>
              <w:t>to</w:t>
            </w:r>
            <w:r w:rsidRPr="004A5B0B">
              <w:t xml:space="preserve"> sugli standard di audit ricono</w:t>
            </w:r>
            <w:r>
              <w:t>sciuti a livello internazionale?</w:t>
            </w:r>
          </w:p>
        </w:tc>
        <w:tc>
          <w:tcPr>
            <w:tcW w:w="1025" w:type="pct"/>
            <w:vAlign w:val="center"/>
          </w:tcPr>
          <w:p w14:paraId="03F8EBE7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7F7EB543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5E2F384" w14:textId="77777777" w:rsidTr="00E8522F">
        <w:tc>
          <w:tcPr>
            <w:tcW w:w="239" w:type="pct"/>
          </w:tcPr>
          <w:p w14:paraId="0CC38025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597" w:type="pct"/>
          </w:tcPr>
          <w:p w14:paraId="4317D2A0" w14:textId="77777777" w:rsidR="00D3345C" w:rsidRDefault="00D3345C" w:rsidP="00D05E53">
            <w:pPr>
              <w:jc w:val="both"/>
            </w:pPr>
            <w:r>
              <w:t>L</w:t>
            </w:r>
            <w:r w:rsidRPr="004A5B0B">
              <w:t>e fasi de</w:t>
            </w:r>
            <w:r>
              <w:t>ll’</w:t>
            </w:r>
            <w:r w:rsidRPr="004A5B0B">
              <w:t xml:space="preserve">audit dei conti </w:t>
            </w:r>
            <w:r>
              <w:t xml:space="preserve">sono state </w:t>
            </w:r>
            <w:r w:rsidRPr="004A5B0B">
              <w:t xml:space="preserve">opportunamente documentate </w:t>
            </w:r>
            <w:r>
              <w:t>nella relativa check-list?</w:t>
            </w:r>
          </w:p>
        </w:tc>
        <w:tc>
          <w:tcPr>
            <w:tcW w:w="1025" w:type="pct"/>
            <w:vAlign w:val="center"/>
          </w:tcPr>
          <w:p w14:paraId="03F80D09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E18BBA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0BCBD375" w14:textId="77777777" w:rsidTr="00E8522F">
        <w:tc>
          <w:tcPr>
            <w:tcW w:w="239" w:type="pct"/>
          </w:tcPr>
          <w:p w14:paraId="1EA4FB9A" w14:textId="77777777" w:rsidR="00D3345C" w:rsidRPr="0085499F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597" w:type="pct"/>
          </w:tcPr>
          <w:p w14:paraId="3A55051C" w14:textId="77777777" w:rsidR="00D3345C" w:rsidRPr="004A5B0B" w:rsidRDefault="00D3345C" w:rsidP="00D05E53">
            <w:pPr>
              <w:jc w:val="both"/>
            </w:pPr>
            <w:r>
              <w:t xml:space="preserve">L’AdA si è dotata di </w:t>
            </w:r>
            <w:r w:rsidRPr="004A5B0B">
              <w:t xml:space="preserve">procedure </w:t>
            </w:r>
            <w:r w:rsidR="00B57181" w:rsidRPr="004A5B0B">
              <w:t>efficaci per</w:t>
            </w:r>
            <w:r w:rsidRPr="004A5B0B">
              <w:t xml:space="preserve"> controllare l'attuazione delle raccomandazioni e delle misure correttive risultanti da</w:t>
            </w:r>
            <w:r>
              <w:t>ll’</w:t>
            </w:r>
            <w:r w:rsidRPr="004A5B0B">
              <w:t>audit dei conti, compresa la verifica che le rettifiche finanziarie si riflettano nei conti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6AB1C58E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0F4D63E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257BD532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674FEB" w:rsidRPr="00E8522F" w14:paraId="3855F711" w14:textId="77777777" w:rsidTr="00E8522F">
        <w:tc>
          <w:tcPr>
            <w:tcW w:w="10173" w:type="dxa"/>
          </w:tcPr>
          <w:p w14:paraId="1AAEA0A7" w14:textId="77777777" w:rsidR="00674FEB" w:rsidRPr="00E03679" w:rsidRDefault="008905EA" w:rsidP="00E8522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E03679">
              <w:rPr>
                <w:b/>
                <w:bCs/>
                <w:sz w:val="26"/>
                <w:szCs w:val="26"/>
              </w:rPr>
              <w:t>RC 18) Procedure adeguate per l'emissione di un parere di audit affidabile e per la preparazione del rapporto annuale di controllo</w:t>
            </w:r>
          </w:p>
        </w:tc>
      </w:tr>
    </w:tbl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E8522F" w:rsidRPr="00E8522F" w14:paraId="6560F725" w14:textId="77777777" w:rsidTr="0067718B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4F41D31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3410CEB9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03D75498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6D50656" w14:textId="77777777" w:rsidR="00E8522F" w:rsidRPr="00E8522F" w:rsidRDefault="00E8522F" w:rsidP="0067718B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2F06B5" w14:paraId="0A4F1763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53F6217A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597" w:type="pct"/>
          </w:tcPr>
          <w:p w14:paraId="246F39C3" w14:textId="77777777" w:rsidR="00D3345C" w:rsidRPr="004A5B0B" w:rsidRDefault="00D3345C" w:rsidP="00D05E53">
            <w:pPr>
              <w:jc w:val="both"/>
            </w:pPr>
            <w:r w:rsidRPr="004A5B0B">
              <w:t xml:space="preserve">L'AdA </w:t>
            </w:r>
            <w:r>
              <w:t xml:space="preserve">ha </w:t>
            </w:r>
            <w:r w:rsidRPr="004A5B0B">
              <w:t>attua</w:t>
            </w:r>
            <w:r>
              <w:t>to</w:t>
            </w:r>
            <w:r w:rsidRPr="004A5B0B">
              <w:t xml:space="preserve"> procedure volte a garantire che </w:t>
            </w:r>
            <w:r>
              <w:t>la</w:t>
            </w:r>
            <w:r w:rsidRPr="004A5B0B">
              <w:t xml:space="preserve"> RAC e il parere</w:t>
            </w:r>
            <w:r w:rsidR="00B57181">
              <w:t xml:space="preserve"> </w:t>
            </w:r>
            <w:r w:rsidRPr="004A5B0B">
              <w:t>di audit siano affidabili, riflettano le conclusioni tratte</w:t>
            </w:r>
            <w:r w:rsidR="00B57181">
              <w:t xml:space="preserve"> </w:t>
            </w:r>
            <w:r w:rsidRPr="004A5B0B">
              <w:t>dagli audit relativi ai sistemi, alle operazioni e ai conti e ricalchino i modelli stabiliti nel pertinente regolamento di esecuzione della Commissione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A07ABA8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7351203F" w14:textId="77777777" w:rsidR="00D3345C" w:rsidRPr="002F06B5" w:rsidRDefault="00D3345C" w:rsidP="008905EA">
            <w:pPr>
              <w:rPr>
                <w:b/>
                <w:bCs/>
              </w:rPr>
            </w:pPr>
          </w:p>
        </w:tc>
      </w:tr>
      <w:tr w:rsidR="00D3345C" w:rsidRPr="002F06B5" w14:paraId="35EC76CF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1740E63E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597" w:type="pct"/>
          </w:tcPr>
          <w:p w14:paraId="2FCD919F" w14:textId="77777777" w:rsidR="00D3345C" w:rsidRPr="004A5B0B" w:rsidRDefault="00D3345C" w:rsidP="00D05E53">
            <w:pPr>
              <w:jc w:val="both"/>
            </w:pPr>
            <w:r w:rsidRPr="004A5B0B">
              <w:t xml:space="preserve">L'AdA </w:t>
            </w:r>
            <w:r>
              <w:t xml:space="preserve">ha </w:t>
            </w:r>
            <w:r w:rsidRPr="004A5B0B">
              <w:t>attua</w:t>
            </w:r>
            <w:r>
              <w:t>to</w:t>
            </w:r>
            <w:r w:rsidRPr="004A5B0B">
              <w:t xml:space="preserve"> pr</w:t>
            </w:r>
            <w:r>
              <w:t>ocedure volte a garantire che la</w:t>
            </w:r>
            <w:r w:rsidRPr="004A5B0B">
              <w:t xml:space="preserve"> RAC ed il parere di audit siano presentati alla Commissione entro il termine d</w:t>
            </w:r>
            <w:r>
              <w:t>el 15 febbraio di ogni anno?</w:t>
            </w:r>
          </w:p>
        </w:tc>
        <w:tc>
          <w:tcPr>
            <w:tcW w:w="1025" w:type="pct"/>
            <w:vAlign w:val="center"/>
          </w:tcPr>
          <w:p w14:paraId="7C5843F8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1347EAC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2F06B5" w14:paraId="3BA72343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4B96B35F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597" w:type="pct"/>
          </w:tcPr>
          <w:p w14:paraId="6F6C2AFC" w14:textId="77777777" w:rsidR="00D3345C" w:rsidRPr="004A5B0B" w:rsidRDefault="00D3345C" w:rsidP="00D05E53">
            <w:pPr>
              <w:jc w:val="both"/>
            </w:pPr>
            <w:r w:rsidRPr="004A5B0B">
              <w:t xml:space="preserve">Tutti gli errori rilevati sono </w:t>
            </w:r>
            <w:r>
              <w:t xml:space="preserve">stati </w:t>
            </w:r>
            <w:r w:rsidRPr="004A5B0B">
              <w:t>opportunamente segnalati ed analizzati ai fini della determinazione del tasso di errore e a</w:t>
            </w:r>
            <w:r>
              <w:t>i fini del parere di audit?</w:t>
            </w:r>
          </w:p>
        </w:tc>
        <w:tc>
          <w:tcPr>
            <w:tcW w:w="1025" w:type="pct"/>
            <w:vAlign w:val="center"/>
          </w:tcPr>
          <w:p w14:paraId="23B9FFD5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19852A4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2F06B5" w14:paraId="2622893C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16009856" w14:textId="77777777" w:rsidR="00D3345C" w:rsidRPr="002F06B5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597" w:type="pct"/>
          </w:tcPr>
          <w:p w14:paraId="2FE0CA4C" w14:textId="77777777" w:rsidR="00D3345C" w:rsidRPr="004A5B0B" w:rsidRDefault="00D3345C" w:rsidP="00D05E53">
            <w:pPr>
              <w:jc w:val="both"/>
            </w:pPr>
            <w:r w:rsidRPr="004A5B0B">
              <w:t>Ove il tasso di errore previsto totale superi la soglia di rilevanza, l'AdA ne</w:t>
            </w:r>
            <w:r>
              <w:t xml:space="preserve"> ha</w:t>
            </w:r>
            <w:r w:rsidRPr="004A5B0B">
              <w:t xml:space="preserve"> analizza</w:t>
            </w:r>
            <w:r>
              <w:t>to</w:t>
            </w:r>
            <w:r w:rsidRPr="004A5B0B">
              <w:t xml:space="preserve"> l'impatto e </w:t>
            </w:r>
            <w:r>
              <w:t xml:space="preserve">ha </w:t>
            </w:r>
            <w:r w:rsidRPr="004A5B0B">
              <w:lastRenderedPageBreak/>
              <w:t>formula</w:t>
            </w:r>
            <w:r>
              <w:t>to</w:t>
            </w:r>
            <w:r w:rsidRPr="004A5B0B">
              <w:t xml:space="preserve"> raccomandazioni per garantire l'adozione di misure correttive al fine di ottenere un tasso di err</w:t>
            </w:r>
            <w:r>
              <w:t>ore residuo totale accettabile?</w:t>
            </w:r>
          </w:p>
        </w:tc>
        <w:tc>
          <w:tcPr>
            <w:tcW w:w="1025" w:type="pct"/>
            <w:vAlign w:val="center"/>
          </w:tcPr>
          <w:p w14:paraId="5DBDA225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lastRenderedPageBreak/>
              <w:t xml:space="preserve">SI </w:t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6323">
              <w:rPr>
                <w:b/>
                <w:bCs/>
                <w:sz w:val="22"/>
                <w:szCs w:val="22"/>
              </w:rPr>
            </w:r>
            <w:r w:rsidR="00ED6323">
              <w:rPr>
                <w:b/>
                <w:bCs/>
                <w:sz w:val="22"/>
                <w:szCs w:val="22"/>
              </w:rPr>
              <w:fldChar w:fldCharType="separate"/>
            </w:r>
            <w:r w:rsidR="004F5FDE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F024BCB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15F77826" w14:textId="77777777" w:rsidR="00544BF4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p w14:paraId="51C909DE" w14:textId="77777777" w:rsidR="00F52D8A" w:rsidRPr="0085499F" w:rsidRDefault="00F52D8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F52D8A" w:rsidRPr="00135987" w14:paraId="2E8F100A" w14:textId="77777777" w:rsidTr="00F52D8A">
        <w:tc>
          <w:tcPr>
            <w:tcW w:w="10348" w:type="dxa"/>
            <w:shd w:val="clear" w:color="auto" w:fill="A6A6A6" w:themeFill="background1" w:themeFillShade="A6"/>
          </w:tcPr>
          <w:p w14:paraId="288C6F1A" w14:textId="77777777" w:rsidR="00F52D8A" w:rsidRPr="00135987" w:rsidRDefault="00F52D8A" w:rsidP="00F52D8A">
            <w:pPr>
              <w:jc w:val="center"/>
              <w:rPr>
                <w:b/>
                <w:bCs/>
              </w:rPr>
            </w:pPr>
            <w:bookmarkStart w:id="0" w:name="_Toc43560529"/>
            <w:bookmarkStart w:id="1" w:name="_Toc43650727"/>
            <w:r w:rsidRPr="00135987">
              <w:t>CONCLUSIONI</w:t>
            </w:r>
            <w:bookmarkEnd w:id="0"/>
            <w:bookmarkEnd w:id="1"/>
          </w:p>
        </w:tc>
      </w:tr>
      <w:tr w:rsidR="00F52D8A" w:rsidRPr="00135987" w14:paraId="32445E3A" w14:textId="77777777" w:rsidTr="00F52D8A">
        <w:tc>
          <w:tcPr>
            <w:tcW w:w="10348" w:type="dxa"/>
            <w:shd w:val="clear" w:color="auto" w:fill="auto"/>
          </w:tcPr>
          <w:p w14:paraId="41671012" w14:textId="77777777" w:rsidR="00F52D8A" w:rsidRDefault="00F52D8A" w:rsidP="00F52D8A">
            <w:pPr>
              <w:jc w:val="both"/>
              <w:rPr>
                <w:b/>
                <w:bCs/>
              </w:rPr>
            </w:pPr>
          </w:p>
          <w:p w14:paraId="29E06479" w14:textId="77777777" w:rsidR="00CF52B0" w:rsidRDefault="00CF52B0" w:rsidP="00F52D8A">
            <w:pPr>
              <w:jc w:val="both"/>
              <w:rPr>
                <w:b/>
                <w:bCs/>
              </w:rPr>
            </w:pPr>
          </w:p>
          <w:p w14:paraId="207B38F2" w14:textId="77777777" w:rsidR="00CF52B0" w:rsidRPr="00135987" w:rsidRDefault="00CF52B0" w:rsidP="00F52D8A">
            <w:pPr>
              <w:jc w:val="both"/>
              <w:rPr>
                <w:b/>
                <w:bCs/>
              </w:rPr>
            </w:pPr>
          </w:p>
        </w:tc>
      </w:tr>
    </w:tbl>
    <w:p w14:paraId="03DFA766" w14:textId="77777777" w:rsidR="00F52D8A" w:rsidRPr="00D05E53" w:rsidRDefault="00F52D8A" w:rsidP="00F52D8A">
      <w:pPr>
        <w:rPr>
          <w:bCs/>
        </w:rPr>
      </w:pPr>
    </w:p>
    <w:p w14:paraId="36259CBE" w14:textId="77777777" w:rsidR="00E742A3" w:rsidRPr="00135987" w:rsidRDefault="00E742A3" w:rsidP="00E742A3">
      <w:pPr>
        <w:jc w:val="both"/>
        <w:rPr>
          <w:b/>
          <w:bCs/>
          <w:lang w:val="en-US"/>
        </w:rPr>
      </w:pPr>
    </w:p>
    <w:p w14:paraId="5BFAF0B3" w14:textId="77777777" w:rsidR="00E742A3" w:rsidRPr="00135987" w:rsidRDefault="00E742A3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7"/>
        <w:gridCol w:w="5075"/>
      </w:tblGrid>
      <w:tr w:rsidR="00010DD3" w:rsidRPr="00135987" w14:paraId="522A4B62" w14:textId="77777777" w:rsidTr="00CE4ED2">
        <w:trPr>
          <w:trHeight w:val="1087"/>
        </w:trPr>
        <w:tc>
          <w:tcPr>
            <w:tcW w:w="2473" w:type="pct"/>
            <w:vAlign w:val="center"/>
          </w:tcPr>
          <w:p w14:paraId="44F0EE66" w14:textId="258CB59C" w:rsidR="00010DD3" w:rsidRPr="00135987" w:rsidRDefault="00010DD3" w:rsidP="00CE4ED2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</w:t>
            </w:r>
            <w:r w:rsidR="00E22EC0">
              <w:rPr>
                <w:b/>
                <w:bCs/>
              </w:rPr>
              <w:t xml:space="preserve"> </w:t>
            </w:r>
            <w:r w:rsidR="002F5611" w:rsidRPr="00135987">
              <w:rPr>
                <w:b/>
                <w:bCs/>
              </w:rPr>
              <w:t>__________</w:t>
            </w:r>
          </w:p>
          <w:p w14:paraId="69F6A40E" w14:textId="77777777" w:rsidR="00010DD3" w:rsidRPr="00135987" w:rsidRDefault="00CF52B0" w:rsidP="00CE4ED2">
            <w:pPr>
              <w:rPr>
                <w:b/>
                <w:bCs/>
              </w:rPr>
            </w:pPr>
            <w:r w:rsidRPr="00CF52B0">
              <w:rPr>
                <w:bCs/>
              </w:rPr>
              <w:t xml:space="preserve">Trasmessa al DG con nota </w:t>
            </w:r>
            <w:r w:rsidR="00D406FD">
              <w:rPr>
                <w:bCs/>
              </w:rPr>
              <w:t xml:space="preserve">prot. </w:t>
            </w:r>
            <w:r w:rsidRPr="00CF52B0">
              <w:rPr>
                <w:bCs/>
              </w:rPr>
              <w:t>n.</w:t>
            </w:r>
            <w:r w:rsidR="00D406FD">
              <w:rPr>
                <w:bCs/>
              </w:rPr>
              <w:t xml:space="preserve">             del</w:t>
            </w:r>
          </w:p>
        </w:tc>
        <w:tc>
          <w:tcPr>
            <w:tcW w:w="2527" w:type="pct"/>
            <w:vAlign w:val="center"/>
          </w:tcPr>
          <w:p w14:paraId="3600A798" w14:textId="77777777" w:rsidR="00010DD3" w:rsidRPr="00135987" w:rsidRDefault="00010DD3" w:rsidP="00CE4ED2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Firma:</w:t>
            </w:r>
            <w:r w:rsidR="00AF2725" w:rsidRPr="00135987">
              <w:rPr>
                <w:b/>
                <w:bCs/>
              </w:rPr>
              <w:t xml:space="preserve"> </w:t>
            </w:r>
          </w:p>
        </w:tc>
      </w:tr>
    </w:tbl>
    <w:p w14:paraId="3B9ACE49" w14:textId="77777777" w:rsidR="00E32D80" w:rsidRPr="0013066E" w:rsidRDefault="00E32D80">
      <w:pPr>
        <w:pStyle w:val="Testocommento"/>
      </w:pPr>
    </w:p>
    <w:sectPr w:rsidR="00E32D80" w:rsidRPr="0013066E" w:rsidSect="00E852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1134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0FB2D" w14:textId="77777777" w:rsidR="006C063E" w:rsidRDefault="006C063E">
      <w:r>
        <w:separator/>
      </w:r>
    </w:p>
  </w:endnote>
  <w:endnote w:type="continuationSeparator" w:id="0">
    <w:p w14:paraId="7CA0BE47" w14:textId="77777777" w:rsidR="006C063E" w:rsidRDefault="006C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1AD4" w14:textId="77777777" w:rsidR="00ED6323" w:rsidRDefault="00ED63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73"/>
      <w:gridCol w:w="4038"/>
      <w:gridCol w:w="1693"/>
      <w:gridCol w:w="950"/>
    </w:tblGrid>
    <w:tr w:rsidR="001A6945" w:rsidRPr="004078C0" w14:paraId="72B9089D" w14:textId="77777777" w:rsidTr="001A6945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747D352B" w14:textId="77777777" w:rsidR="001A6945" w:rsidRPr="004078C0" w:rsidRDefault="001A6945" w:rsidP="00FF7D79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026DA591" w14:textId="77777777" w:rsidR="001A6945" w:rsidRPr="004078C0" w:rsidRDefault="001A6945" w:rsidP="00FF7D79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375515D" w14:textId="77777777" w:rsidR="001A6945" w:rsidRPr="004078C0" w:rsidRDefault="001A6945" w:rsidP="00FF7D79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06BF44A4" w14:textId="17AB414A" w:rsidR="001A6945" w:rsidRPr="004078C0" w:rsidRDefault="001A6945" w:rsidP="00FF7D79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4F5FDE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4F5FDE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E22EC0">
            <w:rPr>
              <w:rFonts w:cs="Tahoma"/>
              <w:bCs/>
              <w:i/>
              <w:iCs/>
              <w:noProof/>
              <w:color w:val="000080"/>
              <w:sz w:val="20"/>
            </w:rPr>
            <w:t>5</w:t>
          </w:r>
          <w:r w:rsidR="004F5FDE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3F8C625A" w14:textId="056B70E1" w:rsidR="001A6945" w:rsidRPr="009B0DC2" w:rsidRDefault="001A6945" w:rsidP="00FF7D79">
    <w:pPr>
      <w:jc w:val="center"/>
      <w:rPr>
        <w:sz w:val="20"/>
        <w:szCs w:val="20"/>
      </w:rPr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A63D30">
      <w:rPr>
        <w:rFonts w:ascii="Cambria" w:hAnsi="Cambria" w:cs="Calibri Light"/>
        <w:color w:val="000000"/>
        <w:sz w:val="20"/>
        <w:szCs w:val="20"/>
      </w:rPr>
      <w:t>f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>Manuale delle procedure di audit del Programma INTERREG V-A Italia - Malta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9B0DC2">
      <w:rPr>
        <w:rFonts w:ascii="Cambria" w:hAnsi="Cambria" w:cs="Calibri Light"/>
        <w:color w:val="000000"/>
        <w:sz w:val="20"/>
        <w:szCs w:val="20"/>
      </w:rPr>
      <w:t>Versione</w:t>
    </w:r>
    <w:r w:rsidR="00E03679">
      <w:rPr>
        <w:rFonts w:ascii="Cambria" w:hAnsi="Cambria" w:cs="Calibri Light"/>
        <w:color w:val="000000"/>
        <w:sz w:val="20"/>
        <w:szCs w:val="20"/>
      </w:rPr>
      <w:t xml:space="preserve"> </w:t>
    </w:r>
    <w:r w:rsidR="00ED6323">
      <w:rPr>
        <w:rFonts w:ascii="Cambria" w:hAnsi="Cambria" w:cs="Calibri Light"/>
        <w:color w:val="000000"/>
        <w:sz w:val="20"/>
        <w:szCs w:val="20"/>
      </w:rPr>
      <w:t>14</w:t>
    </w:r>
    <w:r w:rsidR="00E22EC0" w:rsidRPr="00E22EC0">
      <w:rPr>
        <w:rFonts w:ascii="Cambria" w:hAnsi="Cambria" w:cs="Calibri Light"/>
        <w:color w:val="000000"/>
        <w:sz w:val="20"/>
        <w:szCs w:val="20"/>
      </w:rPr>
      <w:t>/</w:t>
    </w:r>
    <w:r w:rsidR="00ED6323">
      <w:rPr>
        <w:rFonts w:ascii="Cambria" w:hAnsi="Cambria" w:cs="Calibri Light"/>
        <w:color w:val="000000"/>
        <w:sz w:val="20"/>
        <w:szCs w:val="20"/>
      </w:rPr>
      <w:t>06</w:t>
    </w:r>
    <w:r w:rsidR="00E22EC0" w:rsidRPr="00E22EC0">
      <w:rPr>
        <w:rFonts w:ascii="Cambria" w:hAnsi="Cambria" w:cs="Calibri Light"/>
        <w:color w:val="000000"/>
        <w:sz w:val="20"/>
        <w:szCs w:val="20"/>
      </w:rPr>
      <w:t>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E396A" w14:textId="77777777" w:rsidR="00ED6323" w:rsidRDefault="00ED63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7A722" w14:textId="77777777" w:rsidR="006C063E" w:rsidRDefault="006C063E">
      <w:r>
        <w:separator/>
      </w:r>
    </w:p>
  </w:footnote>
  <w:footnote w:type="continuationSeparator" w:id="0">
    <w:p w14:paraId="6F37E7CF" w14:textId="77777777" w:rsidR="006C063E" w:rsidRDefault="006C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DE26B" w14:textId="77777777" w:rsidR="00ED6323" w:rsidRDefault="00ED63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687D" w14:textId="77777777" w:rsidR="001A6945" w:rsidRPr="004C0965" w:rsidRDefault="001A6945" w:rsidP="00FF7D79">
    <w:pPr>
      <w:pStyle w:val="Intestazione"/>
      <w:rPr>
        <w:rFonts w:ascii="Arial" w:hAnsi="Arial" w:cs="Arial"/>
        <w:sz w:val="16"/>
      </w:rPr>
    </w:pPr>
    <w:r>
      <w:rPr>
        <w:rFonts w:ascii="Palace Script MT" w:hAnsi="Palace Script MT"/>
        <w:b/>
        <w:color w:val="548DD4"/>
      </w:rPr>
      <w:t xml:space="preserve">     </w:t>
    </w: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A63D30">
      <w:rPr>
        <w:rFonts w:ascii="Arial" w:hAnsi="Arial" w:cs="Arial"/>
        <w:sz w:val="16"/>
      </w:rPr>
      <w:t>f</w:t>
    </w:r>
    <w:r w:rsidRPr="004C0965">
      <w:rPr>
        <w:rFonts w:ascii="Arial" w:hAnsi="Arial" w:cs="Arial"/>
        <w:sz w:val="16"/>
      </w:rPr>
      <w:t xml:space="preserve"> – Checklist quality review </w:t>
    </w:r>
    <w:r>
      <w:rPr>
        <w:rFonts w:ascii="Arial" w:hAnsi="Arial" w:cs="Arial"/>
        <w:sz w:val="16"/>
      </w:rPr>
      <w:t>di autovalutazione</w:t>
    </w:r>
  </w:p>
  <w:p w14:paraId="1D2F736E" w14:textId="6A90767D" w:rsidR="001A6945" w:rsidRPr="00E00773" w:rsidRDefault="00ED6323" w:rsidP="00FF7D79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0D1A96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74.85pt;margin-top:6.65pt;width:36.8pt;height:47.55pt;z-index:251658240;mso-wrap-style:tight">
          <v:imagedata r:id="rId1" o:title=""/>
        </v:shape>
        <o:OLEObject Type="Embed" ProgID="PBrush" ShapeID="_x0000_s2050" DrawAspect="Content" ObjectID="_1685192734" r:id="rId2"/>
      </w:object>
    </w:r>
    <w:r w:rsidR="001A6945" w:rsidRPr="00E00773">
      <w:rPr>
        <w:rFonts w:ascii="Palace Script MT" w:hAnsi="Palace Script MT"/>
        <w:b/>
        <w:color w:val="548DD4"/>
        <w:sz w:val="20"/>
      </w:rPr>
      <w:t xml:space="preserve">       </w:t>
    </w:r>
    <w:r w:rsidR="00E22EC0" w:rsidRPr="00E00773">
      <w:rPr>
        <w:rFonts w:asciiTheme="minorHAnsi" w:eastAsiaTheme="minorHAnsi" w:hAnsiTheme="minorHAnsi" w:cstheme="minorBidi"/>
        <w:noProof/>
        <w:szCs w:val="22"/>
      </w:rPr>
      <w:drawing>
        <wp:inline distT="0" distB="0" distL="0" distR="0" wp14:anchorId="678CCC0C" wp14:editId="1F7CD83B">
          <wp:extent cx="1152525" cy="7620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1A6945" w:rsidRPr="00E00773">
      <w:rPr>
        <w:rFonts w:ascii="Palace Script MT" w:hAnsi="Palace Script MT"/>
        <w:b/>
        <w:color w:val="548DD4"/>
        <w:sz w:val="20"/>
      </w:rPr>
      <w:t xml:space="preserve">      </w:t>
    </w:r>
    <w:r w:rsidR="001A6945">
      <w:rPr>
        <w:rFonts w:ascii="Palace Script MT" w:hAnsi="Palace Script MT"/>
        <w:b/>
        <w:color w:val="548DD4"/>
        <w:sz w:val="20"/>
      </w:rPr>
      <w:t xml:space="preserve">   </w:t>
    </w:r>
    <w:r w:rsidR="001A6945" w:rsidRPr="00E00773">
      <w:rPr>
        <w:rFonts w:ascii="Palace Script MT" w:hAnsi="Palace Script MT"/>
        <w:b/>
        <w:color w:val="548DD4"/>
        <w:sz w:val="20"/>
      </w:rPr>
      <w:t xml:space="preserve">             </w:t>
    </w:r>
    <w:r w:rsidR="00E22EC0" w:rsidRPr="00530D40">
      <w:rPr>
        <w:rFonts w:ascii="Palace Script MT" w:hAnsi="Palace Script MT"/>
        <w:b/>
        <w:noProof/>
        <w:color w:val="548DD4"/>
        <w:sz w:val="20"/>
      </w:rPr>
      <w:drawing>
        <wp:inline distT="0" distB="0" distL="0" distR="0" wp14:anchorId="6F8EA9E5" wp14:editId="4F18B9FD">
          <wp:extent cx="790575" cy="781050"/>
          <wp:effectExtent l="19050" t="0" r="9525" b="0"/>
          <wp:docPr id="9" name="Immagine 2" descr="Risultato immagine per logo repubblica italiana scaricabi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 descr="Risultato immagine per logo repubblica italiana scaricabile"/>
                  <pic:cNvPicPr/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249"/>
                  <a:stretch/>
                </pic:blipFill>
                <pic:spPr bwMode="auto">
                  <a:xfrm>
                    <a:off x="0" y="0"/>
                    <a:ext cx="7905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6945" w:rsidRPr="00E00773">
      <w:rPr>
        <w:rFonts w:ascii="Palace Script MT" w:hAnsi="Palace Script MT"/>
        <w:b/>
        <w:color w:val="548DD4"/>
        <w:sz w:val="20"/>
      </w:rPr>
      <w:t xml:space="preserve">          </w:t>
    </w:r>
    <w:r w:rsidR="001A6945">
      <w:rPr>
        <w:rFonts w:ascii="Palace Script MT" w:hAnsi="Palace Script MT"/>
        <w:b/>
        <w:color w:val="548DD4"/>
        <w:sz w:val="20"/>
      </w:rPr>
      <w:t xml:space="preserve">  </w:t>
    </w:r>
    <w:r w:rsidR="001A6945" w:rsidRPr="00E00773">
      <w:rPr>
        <w:rFonts w:ascii="Palace Script MT" w:hAnsi="Palace Script MT"/>
        <w:b/>
        <w:color w:val="548DD4"/>
        <w:sz w:val="20"/>
      </w:rPr>
      <w:t xml:space="preserve">     </w:t>
    </w:r>
    <w:r w:rsidR="001A6945">
      <w:rPr>
        <w:rFonts w:ascii="Palace Script MT" w:hAnsi="Palace Script MT"/>
        <w:b/>
        <w:color w:val="548DD4"/>
        <w:sz w:val="20"/>
      </w:rPr>
      <w:t xml:space="preserve">                   </w:t>
    </w:r>
    <w:r w:rsidR="001B1014">
      <w:rPr>
        <w:rFonts w:ascii="Palace Script MT" w:hAnsi="Palace Script MT"/>
        <w:b/>
        <w:color w:val="548DD4"/>
        <w:sz w:val="20"/>
      </w:rPr>
      <w:t xml:space="preserve">                 </w:t>
    </w:r>
    <w:r w:rsidR="001A6945">
      <w:rPr>
        <w:rFonts w:ascii="Palace Script MT" w:hAnsi="Palace Script MT"/>
        <w:b/>
        <w:color w:val="548DD4"/>
        <w:sz w:val="20"/>
      </w:rPr>
      <w:t xml:space="preserve">  </w:t>
    </w:r>
    <w:r w:rsidR="00E22EC0">
      <w:rPr>
        <w:noProof/>
      </w:rPr>
      <w:drawing>
        <wp:inline distT="0" distB="0" distL="0" distR="0" wp14:anchorId="431E78CB" wp14:editId="030CE65B">
          <wp:extent cx="1653540" cy="698371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329" cy="7075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282B1" w14:textId="77777777" w:rsidR="00ED6323" w:rsidRDefault="00ED63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2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"/>
  </w:num>
  <w:num w:numId="14">
    <w:abstractNumId w:val="2"/>
  </w:num>
  <w:num w:numId="15">
    <w:abstractNumId w:val="15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094C"/>
    <w:rsid w:val="00021A32"/>
    <w:rsid w:val="00031720"/>
    <w:rsid w:val="00055CBE"/>
    <w:rsid w:val="000605D8"/>
    <w:rsid w:val="0006486C"/>
    <w:rsid w:val="00065880"/>
    <w:rsid w:val="000769CF"/>
    <w:rsid w:val="0007704B"/>
    <w:rsid w:val="000A0D71"/>
    <w:rsid w:val="000A64AF"/>
    <w:rsid w:val="000B0116"/>
    <w:rsid w:val="000C34D4"/>
    <w:rsid w:val="000D4802"/>
    <w:rsid w:val="000D4AA0"/>
    <w:rsid w:val="000D6AE7"/>
    <w:rsid w:val="000D730B"/>
    <w:rsid w:val="000E080B"/>
    <w:rsid w:val="000E4B4D"/>
    <w:rsid w:val="000E56E9"/>
    <w:rsid w:val="000F36B1"/>
    <w:rsid w:val="000F46DA"/>
    <w:rsid w:val="00103842"/>
    <w:rsid w:val="00106128"/>
    <w:rsid w:val="0010652D"/>
    <w:rsid w:val="001179FC"/>
    <w:rsid w:val="001205B0"/>
    <w:rsid w:val="00121D12"/>
    <w:rsid w:val="001243D0"/>
    <w:rsid w:val="00125DC3"/>
    <w:rsid w:val="0013066E"/>
    <w:rsid w:val="00135987"/>
    <w:rsid w:val="001562BB"/>
    <w:rsid w:val="00162790"/>
    <w:rsid w:val="001953CB"/>
    <w:rsid w:val="001A5AA0"/>
    <w:rsid w:val="001A6945"/>
    <w:rsid w:val="001B0B05"/>
    <w:rsid w:val="001B1014"/>
    <w:rsid w:val="001B11A9"/>
    <w:rsid w:val="001C70D8"/>
    <w:rsid w:val="001D73B9"/>
    <w:rsid w:val="001D7D85"/>
    <w:rsid w:val="001E6182"/>
    <w:rsid w:val="001E6D79"/>
    <w:rsid w:val="001E785E"/>
    <w:rsid w:val="00242E76"/>
    <w:rsid w:val="00244504"/>
    <w:rsid w:val="002449FF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372ED"/>
    <w:rsid w:val="00351AD4"/>
    <w:rsid w:val="00363561"/>
    <w:rsid w:val="00363ADF"/>
    <w:rsid w:val="00364D96"/>
    <w:rsid w:val="00370A02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5E70"/>
    <w:rsid w:val="003972A7"/>
    <w:rsid w:val="003A7D74"/>
    <w:rsid w:val="003C5741"/>
    <w:rsid w:val="003D6EB0"/>
    <w:rsid w:val="003E10BA"/>
    <w:rsid w:val="003E38D8"/>
    <w:rsid w:val="003E3B7E"/>
    <w:rsid w:val="003E5FE4"/>
    <w:rsid w:val="004024EE"/>
    <w:rsid w:val="00417E84"/>
    <w:rsid w:val="00420A47"/>
    <w:rsid w:val="00443943"/>
    <w:rsid w:val="00445AFE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5E9C"/>
    <w:rsid w:val="004D789C"/>
    <w:rsid w:val="004D7F8C"/>
    <w:rsid w:val="004E32EB"/>
    <w:rsid w:val="004E4768"/>
    <w:rsid w:val="004F1A6C"/>
    <w:rsid w:val="004F5FDE"/>
    <w:rsid w:val="0050706B"/>
    <w:rsid w:val="00512343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1644A"/>
    <w:rsid w:val="0064627B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30AC"/>
    <w:rsid w:val="00696290"/>
    <w:rsid w:val="006A2B00"/>
    <w:rsid w:val="006A32F5"/>
    <w:rsid w:val="006A399A"/>
    <w:rsid w:val="006A510B"/>
    <w:rsid w:val="006B0690"/>
    <w:rsid w:val="006B1CAA"/>
    <w:rsid w:val="006C063E"/>
    <w:rsid w:val="006C1793"/>
    <w:rsid w:val="006C181A"/>
    <w:rsid w:val="006D7BE8"/>
    <w:rsid w:val="006E0AF3"/>
    <w:rsid w:val="00703D35"/>
    <w:rsid w:val="0070633C"/>
    <w:rsid w:val="007114D7"/>
    <w:rsid w:val="00711BC8"/>
    <w:rsid w:val="00714B30"/>
    <w:rsid w:val="00721E5F"/>
    <w:rsid w:val="0072439F"/>
    <w:rsid w:val="00730717"/>
    <w:rsid w:val="00732CFF"/>
    <w:rsid w:val="0073439C"/>
    <w:rsid w:val="00735AD1"/>
    <w:rsid w:val="00735F13"/>
    <w:rsid w:val="00740ABB"/>
    <w:rsid w:val="007413A2"/>
    <w:rsid w:val="00743D1B"/>
    <w:rsid w:val="007457D1"/>
    <w:rsid w:val="00746F50"/>
    <w:rsid w:val="00764368"/>
    <w:rsid w:val="007768EB"/>
    <w:rsid w:val="007770AD"/>
    <w:rsid w:val="00784872"/>
    <w:rsid w:val="00787CC1"/>
    <w:rsid w:val="007B1921"/>
    <w:rsid w:val="007C2B5F"/>
    <w:rsid w:val="007C301C"/>
    <w:rsid w:val="007D1286"/>
    <w:rsid w:val="007E432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31968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A1EFA"/>
    <w:rsid w:val="009B02BB"/>
    <w:rsid w:val="009B0DC2"/>
    <w:rsid w:val="009B62DC"/>
    <w:rsid w:val="009C29BE"/>
    <w:rsid w:val="009C2C6C"/>
    <w:rsid w:val="009C5E04"/>
    <w:rsid w:val="009D130D"/>
    <w:rsid w:val="009D159C"/>
    <w:rsid w:val="009E1A94"/>
    <w:rsid w:val="009E40D6"/>
    <w:rsid w:val="009E6EEF"/>
    <w:rsid w:val="009F2550"/>
    <w:rsid w:val="009F782F"/>
    <w:rsid w:val="00A02FFF"/>
    <w:rsid w:val="00A13A11"/>
    <w:rsid w:val="00A16A10"/>
    <w:rsid w:val="00A20228"/>
    <w:rsid w:val="00A26202"/>
    <w:rsid w:val="00A3793B"/>
    <w:rsid w:val="00A42403"/>
    <w:rsid w:val="00A46074"/>
    <w:rsid w:val="00A51DC8"/>
    <w:rsid w:val="00A62ACF"/>
    <w:rsid w:val="00A6397F"/>
    <w:rsid w:val="00A63D30"/>
    <w:rsid w:val="00A72BDD"/>
    <w:rsid w:val="00A82FDD"/>
    <w:rsid w:val="00A9768A"/>
    <w:rsid w:val="00AA14DC"/>
    <w:rsid w:val="00AA75BE"/>
    <w:rsid w:val="00AB6D5D"/>
    <w:rsid w:val="00AC181D"/>
    <w:rsid w:val="00AD06D9"/>
    <w:rsid w:val="00AD44B6"/>
    <w:rsid w:val="00AE1972"/>
    <w:rsid w:val="00AE7E0D"/>
    <w:rsid w:val="00AF2725"/>
    <w:rsid w:val="00B0109D"/>
    <w:rsid w:val="00B03F38"/>
    <w:rsid w:val="00B07DDD"/>
    <w:rsid w:val="00B12B75"/>
    <w:rsid w:val="00B3235F"/>
    <w:rsid w:val="00B44389"/>
    <w:rsid w:val="00B44642"/>
    <w:rsid w:val="00B51781"/>
    <w:rsid w:val="00B53ED2"/>
    <w:rsid w:val="00B54663"/>
    <w:rsid w:val="00B57181"/>
    <w:rsid w:val="00B576CC"/>
    <w:rsid w:val="00B61E3A"/>
    <w:rsid w:val="00B777C7"/>
    <w:rsid w:val="00B859BF"/>
    <w:rsid w:val="00B90A20"/>
    <w:rsid w:val="00BA4BDA"/>
    <w:rsid w:val="00BC330B"/>
    <w:rsid w:val="00BD6F37"/>
    <w:rsid w:val="00BE0FAA"/>
    <w:rsid w:val="00BE429E"/>
    <w:rsid w:val="00BE432A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A3C8E"/>
    <w:rsid w:val="00CA77DD"/>
    <w:rsid w:val="00CD0999"/>
    <w:rsid w:val="00CD2469"/>
    <w:rsid w:val="00CD6629"/>
    <w:rsid w:val="00CD6CC6"/>
    <w:rsid w:val="00CE0E18"/>
    <w:rsid w:val="00CE4ED2"/>
    <w:rsid w:val="00CF4371"/>
    <w:rsid w:val="00CF4487"/>
    <w:rsid w:val="00CF52B0"/>
    <w:rsid w:val="00CF6C02"/>
    <w:rsid w:val="00CF753D"/>
    <w:rsid w:val="00D02CB2"/>
    <w:rsid w:val="00D05E53"/>
    <w:rsid w:val="00D3345C"/>
    <w:rsid w:val="00D33E60"/>
    <w:rsid w:val="00D406FD"/>
    <w:rsid w:val="00D55824"/>
    <w:rsid w:val="00D63ABF"/>
    <w:rsid w:val="00D6473A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49FE"/>
    <w:rsid w:val="00DB178C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E03679"/>
    <w:rsid w:val="00E04F72"/>
    <w:rsid w:val="00E064DC"/>
    <w:rsid w:val="00E20FAD"/>
    <w:rsid w:val="00E22EC0"/>
    <w:rsid w:val="00E31E57"/>
    <w:rsid w:val="00E32D80"/>
    <w:rsid w:val="00E43804"/>
    <w:rsid w:val="00E56856"/>
    <w:rsid w:val="00E66A99"/>
    <w:rsid w:val="00E671B7"/>
    <w:rsid w:val="00E742A3"/>
    <w:rsid w:val="00E74D06"/>
    <w:rsid w:val="00E759AF"/>
    <w:rsid w:val="00E811E3"/>
    <w:rsid w:val="00E81BD6"/>
    <w:rsid w:val="00E8522F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D6323"/>
    <w:rsid w:val="00EE4C1C"/>
    <w:rsid w:val="00EF607B"/>
    <w:rsid w:val="00F0233A"/>
    <w:rsid w:val="00F04667"/>
    <w:rsid w:val="00F07C9E"/>
    <w:rsid w:val="00F15445"/>
    <w:rsid w:val="00F15AE8"/>
    <w:rsid w:val="00F21CE3"/>
    <w:rsid w:val="00F2283C"/>
    <w:rsid w:val="00F23B3E"/>
    <w:rsid w:val="00F27D67"/>
    <w:rsid w:val="00F36B22"/>
    <w:rsid w:val="00F448E5"/>
    <w:rsid w:val="00F52D8A"/>
    <w:rsid w:val="00F63F31"/>
    <w:rsid w:val="00F768D7"/>
    <w:rsid w:val="00F772C1"/>
    <w:rsid w:val="00F814C2"/>
    <w:rsid w:val="00F86C44"/>
    <w:rsid w:val="00F958F9"/>
    <w:rsid w:val="00FA583F"/>
    <w:rsid w:val="00FB1D73"/>
    <w:rsid w:val="00FC60C6"/>
    <w:rsid w:val="00FD46E9"/>
    <w:rsid w:val="00FD757E"/>
    <w:rsid w:val="00FE55E0"/>
    <w:rsid w:val="00FF7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28B663B"/>
  <w15:docId w15:val="{295446BD-324C-4F7B-AA98-85AE4BE10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character" w:customStyle="1" w:styleId="CorpotestoCarattere">
    <w:name w:val="Corpo testo Carattere"/>
    <w:basedOn w:val="Carpredefinitoparagrafo"/>
    <w:link w:val="Corpotesto"/>
    <w:rsid w:val="0073439C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92A8C-4906-4BD0-B6DE-3C3A1C507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6</cp:revision>
  <cp:lastPrinted>2017-10-19T08:04:00Z</cp:lastPrinted>
  <dcterms:created xsi:type="dcterms:W3CDTF">2020-04-06T10:37:00Z</dcterms:created>
  <dcterms:modified xsi:type="dcterms:W3CDTF">2021-06-14T14:19:00Z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